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EF" w:rsidRDefault="00AC23EF" w:rsidP="00AC23EF">
      <w:pPr>
        <w:spacing w:after="0" w:line="240" w:lineRule="auto"/>
        <w:jc w:val="center"/>
        <w:rPr>
          <w:rFonts w:ascii="Times New Roman" w:hAnsi="Times New Roman" w:cs="Times New Roman"/>
          <w:b/>
          <w:sz w:val="28"/>
          <w:lang w:val="ro-RO"/>
        </w:rPr>
      </w:pPr>
      <w:r>
        <w:rPr>
          <w:rFonts w:ascii="Times New Roman" w:hAnsi="Times New Roman" w:cs="Times New Roman"/>
          <w:b/>
          <w:sz w:val="28"/>
          <w:lang w:val="ro-RO"/>
        </w:rPr>
        <w:tab/>
      </w:r>
    </w:p>
    <w:p w:rsidR="00AC23EF" w:rsidRDefault="00AC23EF" w:rsidP="00AC23E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8"/>
          <w:szCs w:val="28"/>
          <w:lang w:val="fr-FR"/>
        </w:rPr>
        <w:tab/>
      </w:r>
    </w:p>
    <w:p w:rsidR="00AC23EF" w:rsidRDefault="00AC23EF" w:rsidP="00AC23EF">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it-IT"/>
        </w:rPr>
        <w:t xml:space="preserve">                     </w:t>
      </w:r>
      <w:r>
        <w:rPr>
          <w:noProof/>
        </w:rPr>
        <w:drawing>
          <wp:anchor distT="0" distB="0" distL="476250" distR="476250" simplePos="0" relativeHeight="251657216" behindDoc="0" locked="0" layoutInCell="1" allowOverlap="1">
            <wp:simplePos x="0" y="0"/>
            <wp:positionH relativeFrom="column">
              <wp:posOffset>228600</wp:posOffset>
            </wp:positionH>
            <wp:positionV relativeFrom="paragraph">
              <wp:posOffset>0</wp:posOffset>
            </wp:positionV>
            <wp:extent cx="685800" cy="800100"/>
            <wp:effectExtent l="19050" t="0" r="0" b="0"/>
            <wp:wrapNone/>
            <wp:docPr id="2" name="Рисунок 3" descr="http://www.prm.md/images/i_gerb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m.md/images/i_gerb_big.gif"/>
                    <pic:cNvPicPr>
                      <a:picLocks noChangeAspect="1" noChangeArrowheads="1"/>
                    </pic:cNvPicPr>
                  </pic:nvPicPr>
                  <pic:blipFill>
                    <a:blip r:embed="rId5" r:link="rId6"/>
                    <a:srcRect/>
                    <a:stretch>
                      <a:fillRect/>
                    </a:stretch>
                  </pic:blipFill>
                  <pic:spPr bwMode="auto">
                    <a:xfrm>
                      <a:off x="0" y="0"/>
                      <a:ext cx="68580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0</wp:posOffset>
            </wp:positionV>
            <wp:extent cx="571500" cy="800100"/>
            <wp:effectExtent l="19050" t="0" r="0" b="0"/>
            <wp:wrapNone/>
            <wp:docPr id="3" name="Рисунок 2" descr="Копия R_Drochia_va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R_Drochia_var_1"/>
                    <pic:cNvPicPr>
                      <a:picLocks noChangeAspect="1" noChangeArrowheads="1"/>
                    </pic:cNvPicPr>
                  </pic:nvPicPr>
                  <pic:blipFill>
                    <a:blip r:embed="rId7"/>
                    <a:srcRect/>
                    <a:stretch>
                      <a:fillRect/>
                    </a:stretch>
                  </pic:blipFill>
                  <pic:spPr bwMode="auto">
                    <a:xfrm>
                      <a:off x="0" y="0"/>
                      <a:ext cx="571500" cy="800100"/>
                    </a:xfrm>
                    <a:prstGeom prst="rect">
                      <a:avLst/>
                    </a:prstGeom>
                    <a:noFill/>
                  </pic:spPr>
                </pic:pic>
              </a:graphicData>
            </a:graphic>
          </wp:anchor>
        </w:drawing>
      </w:r>
      <w:r>
        <w:rPr>
          <w:rFonts w:ascii="Times New Roman" w:hAnsi="Times New Roman" w:cs="Times New Roman"/>
          <w:b/>
          <w:sz w:val="28"/>
          <w:szCs w:val="28"/>
          <w:lang w:val="it-IT"/>
        </w:rPr>
        <w:t xml:space="preserve">                          </w:t>
      </w:r>
      <w:r>
        <w:rPr>
          <w:rFonts w:ascii="Times New Roman" w:hAnsi="Times New Roman" w:cs="Times New Roman"/>
          <w:b/>
          <w:sz w:val="28"/>
          <w:szCs w:val="28"/>
          <w:lang w:val="en-US"/>
        </w:rPr>
        <w:t xml:space="preserve">REPUBLICA </w:t>
      </w:r>
      <w:smartTag w:uri="urn:schemas-microsoft-com:office:smarttags" w:element="country-region">
        <w:smartTag w:uri="urn:schemas-microsoft-com:office:smarttags" w:element="place">
          <w:r>
            <w:rPr>
              <w:rFonts w:ascii="Times New Roman" w:hAnsi="Times New Roman" w:cs="Times New Roman"/>
              <w:b/>
              <w:sz w:val="28"/>
              <w:szCs w:val="28"/>
              <w:lang w:val="en-US"/>
            </w:rPr>
            <w:t>MOLDOVA</w:t>
          </w:r>
        </w:smartTag>
      </w:smartTag>
      <w:r>
        <w:rPr>
          <w:rFonts w:ascii="Times New Roman" w:hAnsi="Times New Roman" w:cs="Times New Roman"/>
          <w:b/>
          <w:sz w:val="28"/>
          <w:szCs w:val="28"/>
          <w:lang w:val="en-US"/>
        </w:rPr>
        <w:t xml:space="preserve">   </w:t>
      </w:r>
    </w:p>
    <w:p w:rsidR="00AC23EF" w:rsidRDefault="00AC23EF" w:rsidP="00AC23EF">
      <w:pPr>
        <w:spacing w:after="0" w:line="240" w:lineRule="auto"/>
        <w:rPr>
          <w:rFonts w:ascii="Times New Roman" w:hAnsi="Times New Roman" w:cs="Times New Roman"/>
          <w:b/>
          <w:caps/>
          <w:sz w:val="28"/>
          <w:szCs w:val="28"/>
          <w:lang w:val="en-US"/>
        </w:rPr>
      </w:pPr>
    </w:p>
    <w:p w:rsidR="00AC23EF" w:rsidRDefault="00AC23EF" w:rsidP="00AC23EF">
      <w:pPr>
        <w:spacing w:after="0" w:line="240" w:lineRule="auto"/>
        <w:jc w:val="center"/>
        <w:rPr>
          <w:rFonts w:ascii="Times New Roman" w:hAnsi="Times New Roman" w:cs="Times New Roman"/>
          <w:b/>
          <w:caps/>
          <w:sz w:val="28"/>
          <w:szCs w:val="28"/>
          <w:lang w:val="ro-RO"/>
        </w:rPr>
      </w:pPr>
      <w:r>
        <w:rPr>
          <w:rFonts w:ascii="Times New Roman" w:hAnsi="Times New Roman" w:cs="Times New Roman"/>
          <w:b/>
          <w:caps/>
          <w:sz w:val="28"/>
          <w:szCs w:val="28"/>
        </w:rPr>
        <w:t>С</w:t>
      </w:r>
      <w:r>
        <w:rPr>
          <w:rFonts w:ascii="Times New Roman" w:hAnsi="Times New Roman" w:cs="Times New Roman"/>
          <w:b/>
          <w:caps/>
          <w:sz w:val="28"/>
          <w:szCs w:val="28"/>
          <w:lang w:val="ro-RO"/>
        </w:rPr>
        <w:t xml:space="preserve">onsiliul Raional DROCHIA     </w:t>
      </w:r>
    </w:p>
    <w:p w:rsidR="00AC23EF" w:rsidRDefault="00AC23EF" w:rsidP="00AC23EF">
      <w:pPr>
        <w:pBdr>
          <w:bottom w:val="double" w:sz="6" w:space="1" w:color="auto"/>
        </w:pBdr>
        <w:spacing w:after="0" w:line="240" w:lineRule="auto"/>
        <w:rPr>
          <w:rFonts w:ascii="Times New Roman" w:hAnsi="Times New Roman" w:cs="Times New Roman"/>
          <w:b/>
          <w:caps/>
          <w:sz w:val="28"/>
          <w:szCs w:val="28"/>
          <w:lang w:val="ro-RO"/>
        </w:rPr>
      </w:pPr>
      <w:r>
        <w:rPr>
          <w:rFonts w:ascii="Times New Roman" w:hAnsi="Times New Roman" w:cs="Times New Roman"/>
          <w:b/>
          <w:caps/>
          <w:sz w:val="28"/>
          <w:szCs w:val="28"/>
          <w:lang w:val="ro-RO"/>
        </w:rPr>
        <w:t xml:space="preserve">                                             </w:t>
      </w:r>
    </w:p>
    <w:p w:rsidR="00AC23EF" w:rsidRDefault="00AC23EF" w:rsidP="00AC23EF">
      <w:pPr>
        <w:tabs>
          <w:tab w:val="left" w:pos="2730"/>
        </w:tabs>
        <w:spacing w:after="0" w:line="240" w:lineRule="auto"/>
        <w:rPr>
          <w:rFonts w:ascii="Times New Roman" w:hAnsi="Times New Roman" w:cs="Times New Roman"/>
          <w:sz w:val="20"/>
          <w:lang w:val="ro-RO"/>
        </w:rPr>
      </w:pPr>
      <w:r>
        <w:rPr>
          <w:rFonts w:ascii="Times New Roman" w:hAnsi="Times New Roman" w:cs="Times New Roman"/>
          <w:sz w:val="20"/>
          <w:lang w:val="ro-RO"/>
        </w:rPr>
        <w:t xml:space="preserve">     MD 5200 or. Drochia, bd. Independenţei,15</w:t>
      </w:r>
      <w:r>
        <w:rPr>
          <w:rFonts w:ascii="Times New Roman" w:hAnsi="Times New Roman" w:cs="Times New Roman"/>
          <w:sz w:val="20"/>
          <w:lang w:val="ro-RO"/>
        </w:rPr>
        <w:tab/>
      </w:r>
      <w:r>
        <w:rPr>
          <w:rFonts w:ascii="Times New Roman" w:hAnsi="Times New Roman" w:cs="Times New Roman"/>
          <w:sz w:val="20"/>
          <w:lang w:val="ro-RO"/>
        </w:rPr>
        <w:tab/>
        <w:t xml:space="preserve">        МД </w:t>
      </w:r>
      <w:smartTag w:uri="urn:schemas-microsoft-com:office:smarttags" w:element="metricconverter">
        <w:smartTagPr>
          <w:attr w:name="ProductID" w:val="5200 г"/>
        </w:smartTagPr>
        <w:r>
          <w:rPr>
            <w:rFonts w:ascii="Times New Roman" w:hAnsi="Times New Roman" w:cs="Times New Roman"/>
            <w:sz w:val="20"/>
            <w:lang w:val="ro-RO"/>
          </w:rPr>
          <w:t>5200 г</w:t>
        </w:r>
      </w:smartTag>
      <w:r>
        <w:rPr>
          <w:rFonts w:ascii="Times New Roman" w:hAnsi="Times New Roman" w:cs="Times New Roman"/>
          <w:sz w:val="20"/>
          <w:lang w:val="ro-RO"/>
        </w:rPr>
        <w:t xml:space="preserve">. Дрокия, бул. Индепенденцей, 15            </w:t>
      </w:r>
    </w:p>
    <w:p w:rsidR="00AC23EF" w:rsidRDefault="00AC23EF" w:rsidP="00AC23EF">
      <w:pPr>
        <w:tabs>
          <w:tab w:val="left" w:pos="2730"/>
        </w:tabs>
        <w:spacing w:after="0" w:line="240" w:lineRule="auto"/>
        <w:rPr>
          <w:rFonts w:ascii="Times New Roman" w:hAnsi="Times New Roman" w:cs="Times New Roman"/>
          <w:sz w:val="20"/>
          <w:lang w:val="ro-RO"/>
        </w:rPr>
      </w:pPr>
      <w:r>
        <w:rPr>
          <w:rFonts w:ascii="Times New Roman" w:hAnsi="Times New Roman" w:cs="Times New Roman"/>
          <w:sz w:val="20"/>
          <w:lang w:val="ro-RO"/>
        </w:rPr>
        <w:t xml:space="preserve">       tel: (252) 2- 20-57   fax : (252) 2-20-58 </w:t>
      </w:r>
      <w:r>
        <w:rPr>
          <w:rFonts w:ascii="Times New Roman" w:hAnsi="Times New Roman" w:cs="Times New Roman"/>
          <w:sz w:val="20"/>
          <w:lang w:val="ro-RO"/>
        </w:rPr>
        <w:tab/>
      </w:r>
      <w:r>
        <w:rPr>
          <w:rFonts w:ascii="Times New Roman" w:hAnsi="Times New Roman" w:cs="Times New Roman"/>
          <w:sz w:val="20"/>
          <w:lang w:val="ro-RO"/>
        </w:rPr>
        <w:tab/>
        <w:t xml:space="preserve">          тел:  (252) 2- 20-57   факс: (252) 2-20-58</w:t>
      </w:r>
    </w:p>
    <w:p w:rsidR="00AC23EF" w:rsidRDefault="00AC23EF" w:rsidP="00AC23EF">
      <w:pPr>
        <w:tabs>
          <w:tab w:val="left" w:pos="2730"/>
        </w:tabs>
        <w:spacing w:after="0" w:line="240" w:lineRule="auto"/>
        <w:rPr>
          <w:rFonts w:ascii="Times New Roman" w:hAnsi="Times New Roman" w:cs="Times New Roman"/>
          <w:sz w:val="20"/>
          <w:lang w:val="ro-RO"/>
        </w:rPr>
      </w:pPr>
      <w:r>
        <w:rPr>
          <w:rFonts w:ascii="Times New Roman" w:hAnsi="Times New Roman" w:cs="Times New Roman"/>
          <w:sz w:val="20"/>
          <w:lang w:val="ro-RO"/>
        </w:rPr>
        <w:t xml:space="preserve">            e-mail: cancelardroc@mail.ru                                                         e-mail cancelardroc@mail.ru                                                        </w:t>
      </w:r>
    </w:p>
    <w:p w:rsidR="00AC23EF" w:rsidRDefault="00AC23EF" w:rsidP="00AC23EF">
      <w:pPr>
        <w:spacing w:after="0" w:line="240" w:lineRule="auto"/>
        <w:rPr>
          <w:rFonts w:ascii="Times New Roman" w:hAnsi="Times New Roman" w:cs="Times New Roman"/>
          <w:b/>
          <w:sz w:val="28"/>
          <w:lang w:val="ro-RO"/>
        </w:rPr>
      </w:pPr>
      <w:r>
        <w:rPr>
          <w:rFonts w:ascii="Times New Roman" w:hAnsi="Times New Roman" w:cs="Times New Roman"/>
          <w:sz w:val="28"/>
          <w:szCs w:val="28"/>
          <w:lang w:val="ro-RO"/>
        </w:rPr>
        <w:t xml:space="preserve">                </w:t>
      </w:r>
      <w:r>
        <w:rPr>
          <w:rFonts w:ascii="Times New Roman" w:hAnsi="Times New Roman" w:cs="Times New Roman"/>
          <w:sz w:val="20"/>
          <w:lang w:val="ro-RO"/>
        </w:rPr>
        <w:t xml:space="preserve">www.drochia.md                                              </w:t>
      </w:r>
      <w:r>
        <w:rPr>
          <w:rFonts w:ascii="Times New Roman" w:hAnsi="Times New Roman" w:cs="Times New Roman"/>
          <w:sz w:val="20"/>
          <w:lang w:val="ro-RO"/>
        </w:rPr>
        <w:tab/>
      </w:r>
      <w:r>
        <w:rPr>
          <w:rFonts w:ascii="Times New Roman" w:hAnsi="Times New Roman" w:cs="Times New Roman"/>
          <w:sz w:val="20"/>
          <w:lang w:val="ro-RO"/>
        </w:rPr>
        <w:tab/>
        <w:t xml:space="preserve">              www.drochia.md  </w:t>
      </w:r>
    </w:p>
    <w:p w:rsidR="00AC23EF" w:rsidRDefault="00AC23EF" w:rsidP="00AC23EF">
      <w:pPr>
        <w:spacing w:after="0" w:line="240" w:lineRule="auto"/>
        <w:jc w:val="center"/>
        <w:rPr>
          <w:rFonts w:ascii="Times New Roman" w:hAnsi="Times New Roman" w:cs="Times New Roman"/>
          <w:b/>
          <w:sz w:val="28"/>
          <w:lang w:val="ro-RO"/>
        </w:rPr>
      </w:pPr>
    </w:p>
    <w:p w:rsidR="00AC23EF" w:rsidRPr="00AC23EF" w:rsidRDefault="00AC23EF" w:rsidP="00775743">
      <w:pPr>
        <w:spacing w:after="0" w:line="240" w:lineRule="auto"/>
        <w:jc w:val="center"/>
        <w:rPr>
          <w:rFonts w:ascii="Times New Roman" w:hAnsi="Times New Roman" w:cs="Times New Roman"/>
          <w:b/>
          <w:sz w:val="28"/>
          <w:szCs w:val="28"/>
          <w:lang w:val="ro-RO"/>
        </w:rPr>
      </w:pPr>
    </w:p>
    <w:p w:rsidR="00AC23EF" w:rsidRDefault="00B34A69" w:rsidP="00775743">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NR.3/6</w:t>
      </w:r>
      <w:r w:rsidR="00775743" w:rsidRPr="00AC23EF">
        <w:rPr>
          <w:rFonts w:ascii="Times New Roman" w:hAnsi="Times New Roman" w:cs="Times New Roman"/>
          <w:b/>
          <w:sz w:val="28"/>
          <w:szCs w:val="28"/>
          <w:lang w:val="ro-RO"/>
        </w:rPr>
        <w:t xml:space="preserve">      </w:t>
      </w:r>
    </w:p>
    <w:p w:rsidR="00775743" w:rsidRPr="00AC23EF" w:rsidRDefault="00775743" w:rsidP="00775743">
      <w:pPr>
        <w:spacing w:after="0" w:line="240" w:lineRule="auto"/>
        <w:jc w:val="center"/>
        <w:rPr>
          <w:rFonts w:ascii="Times New Roman" w:hAnsi="Times New Roman" w:cs="Times New Roman"/>
          <w:b/>
          <w:sz w:val="28"/>
          <w:szCs w:val="28"/>
          <w:lang w:val="ro-RO"/>
        </w:rPr>
      </w:pPr>
      <w:r w:rsidRPr="00AC23EF">
        <w:rPr>
          <w:rFonts w:ascii="Times New Roman" w:hAnsi="Times New Roman" w:cs="Times New Roman"/>
          <w:b/>
          <w:sz w:val="28"/>
          <w:szCs w:val="28"/>
          <w:lang w:val="ro-RO"/>
        </w:rPr>
        <w:t xml:space="preserve">                        </w:t>
      </w:r>
    </w:p>
    <w:p w:rsidR="00775743" w:rsidRPr="00AC23EF" w:rsidRDefault="00775743" w:rsidP="00775743">
      <w:pPr>
        <w:spacing w:after="0" w:line="240" w:lineRule="auto"/>
        <w:rPr>
          <w:rFonts w:ascii="Times New Roman" w:hAnsi="Times New Roman" w:cs="Times New Roman"/>
          <w:b/>
          <w:sz w:val="28"/>
          <w:szCs w:val="28"/>
          <w:lang w:val="ro-RO"/>
        </w:rPr>
      </w:pPr>
      <w:r w:rsidRPr="00AC23EF">
        <w:rPr>
          <w:rFonts w:ascii="Times New Roman" w:hAnsi="Times New Roman" w:cs="Times New Roman"/>
          <w:b/>
          <w:sz w:val="28"/>
          <w:szCs w:val="28"/>
          <w:lang w:val="ro-RO"/>
        </w:rPr>
        <w:t>Din</w:t>
      </w:r>
      <w:r w:rsidR="008F4353" w:rsidRPr="00AC23EF">
        <w:rPr>
          <w:rFonts w:ascii="Times New Roman" w:hAnsi="Times New Roman" w:cs="Times New Roman"/>
          <w:b/>
          <w:sz w:val="28"/>
          <w:szCs w:val="28"/>
          <w:lang w:val="ro-RO"/>
        </w:rPr>
        <w:t xml:space="preserve"> </w:t>
      </w:r>
      <w:r w:rsidRPr="00AC23EF">
        <w:rPr>
          <w:rFonts w:ascii="Times New Roman" w:hAnsi="Times New Roman" w:cs="Times New Roman"/>
          <w:b/>
          <w:sz w:val="28"/>
          <w:szCs w:val="28"/>
          <w:lang w:val="ro-RO"/>
        </w:rPr>
        <w:t xml:space="preserve"> 07 </w:t>
      </w:r>
      <w:r w:rsidR="008F4353" w:rsidRPr="00AC23EF">
        <w:rPr>
          <w:rFonts w:ascii="Times New Roman" w:hAnsi="Times New Roman" w:cs="Times New Roman"/>
          <w:b/>
          <w:sz w:val="28"/>
          <w:szCs w:val="28"/>
          <w:lang w:val="ro-RO"/>
        </w:rPr>
        <w:t xml:space="preserve"> </w:t>
      </w:r>
      <w:r w:rsidRPr="00AC23EF">
        <w:rPr>
          <w:rFonts w:ascii="Times New Roman" w:hAnsi="Times New Roman" w:cs="Times New Roman"/>
          <w:b/>
          <w:sz w:val="28"/>
          <w:szCs w:val="28"/>
          <w:lang w:val="ro-RO"/>
        </w:rPr>
        <w:t xml:space="preserve">iunie 2018                            </w:t>
      </w:r>
      <w:r w:rsidR="00AC23EF">
        <w:rPr>
          <w:rFonts w:ascii="Times New Roman" w:hAnsi="Times New Roman" w:cs="Times New Roman"/>
          <w:b/>
          <w:sz w:val="28"/>
          <w:szCs w:val="28"/>
          <w:lang w:val="ro-RO"/>
        </w:rPr>
        <w:t xml:space="preserve">                      </w:t>
      </w:r>
      <w:r w:rsidRPr="00AC23EF">
        <w:rPr>
          <w:rFonts w:ascii="Times New Roman" w:hAnsi="Times New Roman" w:cs="Times New Roman"/>
          <w:b/>
          <w:sz w:val="28"/>
          <w:szCs w:val="28"/>
          <w:lang w:val="ro-RO"/>
        </w:rPr>
        <w:t xml:space="preserve">                </w:t>
      </w:r>
      <w:r w:rsidR="008F4353" w:rsidRPr="00AC23EF">
        <w:rPr>
          <w:rFonts w:ascii="Times New Roman" w:hAnsi="Times New Roman" w:cs="Times New Roman"/>
          <w:b/>
          <w:sz w:val="28"/>
          <w:szCs w:val="28"/>
          <w:lang w:val="ro-RO"/>
        </w:rPr>
        <w:t xml:space="preserve">                  </w:t>
      </w:r>
      <w:r w:rsidRPr="00AC23EF">
        <w:rPr>
          <w:rFonts w:ascii="Times New Roman" w:hAnsi="Times New Roman" w:cs="Times New Roman"/>
          <w:b/>
          <w:sz w:val="28"/>
          <w:szCs w:val="28"/>
          <w:lang w:val="ro-RO"/>
        </w:rPr>
        <w:t>or.Drochia</w:t>
      </w:r>
    </w:p>
    <w:p w:rsidR="00775743" w:rsidRDefault="00775743" w:rsidP="00775743">
      <w:pPr>
        <w:spacing w:after="0" w:line="240" w:lineRule="auto"/>
        <w:rPr>
          <w:rFonts w:ascii="Times New Roman" w:hAnsi="Times New Roman" w:cs="Times New Roman"/>
          <w:b/>
          <w:sz w:val="28"/>
          <w:szCs w:val="28"/>
          <w:lang w:val="ro-RO"/>
        </w:rPr>
      </w:pPr>
    </w:p>
    <w:p w:rsidR="00AC23EF" w:rsidRPr="00AC23EF" w:rsidRDefault="00AC23EF" w:rsidP="00775743">
      <w:pPr>
        <w:spacing w:after="0" w:line="240" w:lineRule="auto"/>
        <w:rPr>
          <w:rFonts w:ascii="Times New Roman" w:hAnsi="Times New Roman" w:cs="Times New Roman"/>
          <w:b/>
          <w:sz w:val="28"/>
          <w:szCs w:val="28"/>
          <w:lang w:val="ro-RO"/>
        </w:rPr>
      </w:pPr>
    </w:p>
    <w:p w:rsidR="00775743" w:rsidRPr="00AC23EF" w:rsidRDefault="00775743" w:rsidP="00775743">
      <w:pPr>
        <w:spacing w:after="0" w:line="240" w:lineRule="auto"/>
        <w:rPr>
          <w:rFonts w:ascii="Times New Roman" w:hAnsi="Times New Roman" w:cs="Times New Roman"/>
          <w:sz w:val="28"/>
          <w:szCs w:val="28"/>
          <w:lang w:val="ro-RO"/>
        </w:rPr>
      </w:pPr>
      <w:r w:rsidRPr="00AC23EF">
        <w:rPr>
          <w:rFonts w:ascii="Times New Roman" w:hAnsi="Times New Roman" w:cs="Times New Roman"/>
          <w:sz w:val="28"/>
          <w:szCs w:val="28"/>
          <w:lang w:val="ro-RO"/>
        </w:rPr>
        <w:t xml:space="preserve">Cu privire la repartizarea componentei raionale de 3 % </w:t>
      </w:r>
    </w:p>
    <w:p w:rsidR="00775743" w:rsidRPr="00AC23EF" w:rsidRDefault="00775743" w:rsidP="00775743">
      <w:pPr>
        <w:spacing w:after="0" w:line="240" w:lineRule="auto"/>
        <w:rPr>
          <w:rFonts w:ascii="Times New Roman" w:hAnsi="Times New Roman" w:cs="Times New Roman"/>
          <w:sz w:val="28"/>
          <w:szCs w:val="28"/>
          <w:lang w:val="ro-RO"/>
        </w:rPr>
      </w:pPr>
      <w:r w:rsidRPr="00AC23EF">
        <w:rPr>
          <w:rFonts w:ascii="Times New Roman" w:hAnsi="Times New Roman" w:cs="Times New Roman"/>
          <w:sz w:val="28"/>
          <w:szCs w:val="28"/>
          <w:lang w:val="ro-RO"/>
        </w:rPr>
        <w:t>a transferurilor categoriale conform noii formule de</w:t>
      </w:r>
    </w:p>
    <w:p w:rsidR="00775743" w:rsidRPr="00AC23EF" w:rsidRDefault="00775743" w:rsidP="00775743">
      <w:pPr>
        <w:spacing w:after="0" w:line="240" w:lineRule="auto"/>
        <w:rPr>
          <w:rFonts w:ascii="Times New Roman" w:hAnsi="Times New Roman" w:cs="Times New Roman"/>
          <w:sz w:val="28"/>
          <w:szCs w:val="28"/>
          <w:lang w:val="ro-RO"/>
        </w:rPr>
      </w:pPr>
      <w:r w:rsidRPr="00AC23EF">
        <w:rPr>
          <w:rFonts w:ascii="Times New Roman" w:hAnsi="Times New Roman" w:cs="Times New Roman"/>
          <w:sz w:val="28"/>
          <w:szCs w:val="28"/>
          <w:lang w:val="ro-RO"/>
        </w:rPr>
        <w:t>finanţare a instituţiilor de învăţămînt</w:t>
      </w:r>
    </w:p>
    <w:p w:rsidR="00775743" w:rsidRPr="00AC23EF" w:rsidRDefault="00775743" w:rsidP="00775743">
      <w:pPr>
        <w:rPr>
          <w:b/>
          <w:sz w:val="28"/>
          <w:szCs w:val="28"/>
          <w:lang w:val="ro-RO"/>
        </w:rPr>
      </w:pPr>
    </w:p>
    <w:p w:rsidR="00775743" w:rsidRPr="00AC23EF" w:rsidRDefault="008F4353" w:rsidP="00775743">
      <w:pPr>
        <w:spacing w:after="0" w:line="240" w:lineRule="auto"/>
        <w:jc w:val="both"/>
        <w:rPr>
          <w:rFonts w:ascii="Times New Roman" w:hAnsi="Times New Roman" w:cs="Times New Roman"/>
          <w:b/>
          <w:sz w:val="28"/>
          <w:szCs w:val="28"/>
          <w:lang w:val="ro-RO"/>
        </w:rPr>
      </w:pPr>
      <w:r w:rsidRPr="00AC23EF">
        <w:rPr>
          <w:b/>
          <w:sz w:val="28"/>
          <w:szCs w:val="28"/>
          <w:lang w:val="ro-RO"/>
        </w:rPr>
        <w:t xml:space="preserve">       </w:t>
      </w:r>
      <w:r w:rsidR="00775743" w:rsidRPr="00AC23EF">
        <w:rPr>
          <w:rFonts w:ascii="Times New Roman" w:hAnsi="Times New Roman" w:cs="Times New Roman"/>
          <w:sz w:val="28"/>
          <w:szCs w:val="28"/>
          <w:lang w:val="ro-RO"/>
        </w:rPr>
        <w:t>În temeiul prevederilor art.8, alin.(4), pct.3) al Legii privind finanţele publice locale nr.397-VX din 16.10.2003, art.</w:t>
      </w:r>
      <w:r w:rsidRPr="00AC23EF">
        <w:rPr>
          <w:rFonts w:ascii="Times New Roman" w:hAnsi="Times New Roman" w:cs="Times New Roman"/>
          <w:sz w:val="28"/>
          <w:szCs w:val="28"/>
          <w:lang w:val="ro-RO"/>
        </w:rPr>
        <w:t xml:space="preserve"> </w:t>
      </w:r>
      <w:r w:rsidR="00775743" w:rsidRPr="00AC23EF">
        <w:rPr>
          <w:rFonts w:ascii="Times New Roman" w:hAnsi="Times New Roman" w:cs="Times New Roman"/>
          <w:sz w:val="28"/>
          <w:szCs w:val="28"/>
          <w:lang w:val="ro-RO"/>
        </w:rPr>
        <w:t>43, art. 46, din Legea</w:t>
      </w:r>
      <w:r w:rsidRPr="00AC23EF">
        <w:rPr>
          <w:rFonts w:ascii="Times New Roman" w:hAnsi="Times New Roman" w:cs="Times New Roman"/>
          <w:sz w:val="28"/>
          <w:szCs w:val="28"/>
          <w:lang w:val="ro-RO"/>
        </w:rPr>
        <w:t xml:space="preserve"> nr.436-XVI din 28.12.2006 </w:t>
      </w:r>
      <w:r w:rsidR="00775743" w:rsidRPr="00AC23EF">
        <w:rPr>
          <w:rFonts w:ascii="Times New Roman" w:hAnsi="Times New Roman" w:cs="Times New Roman"/>
          <w:sz w:val="28"/>
          <w:szCs w:val="28"/>
          <w:lang w:val="ro-RO"/>
        </w:rPr>
        <w:t xml:space="preserve"> privind administraţia publică locală,</w:t>
      </w:r>
      <w:r w:rsidRPr="00AC23EF">
        <w:rPr>
          <w:rFonts w:ascii="Times New Roman" w:hAnsi="Times New Roman" w:cs="Times New Roman"/>
          <w:sz w:val="28"/>
          <w:szCs w:val="28"/>
          <w:lang w:val="ro-RO"/>
        </w:rPr>
        <w:t xml:space="preserve"> cu modificările ulterioare, art. 4, </w:t>
      </w:r>
      <w:r w:rsidR="00775743" w:rsidRPr="00AC23EF">
        <w:rPr>
          <w:rFonts w:ascii="Times New Roman" w:hAnsi="Times New Roman" w:cs="Times New Roman"/>
          <w:sz w:val="28"/>
          <w:szCs w:val="28"/>
          <w:lang w:val="ro-RO"/>
        </w:rPr>
        <w:t>alin.(2), ar</w:t>
      </w:r>
      <w:r w:rsidRPr="00AC23EF">
        <w:rPr>
          <w:rFonts w:ascii="Times New Roman" w:hAnsi="Times New Roman" w:cs="Times New Roman"/>
          <w:sz w:val="28"/>
          <w:szCs w:val="28"/>
          <w:lang w:val="ro-RO"/>
        </w:rPr>
        <w:t>t.12, alin.(2) din Legea nr.435–</w:t>
      </w:r>
      <w:r w:rsidR="00775743" w:rsidRPr="00AC23EF">
        <w:rPr>
          <w:rFonts w:ascii="Times New Roman" w:hAnsi="Times New Roman" w:cs="Times New Roman"/>
          <w:sz w:val="28"/>
          <w:szCs w:val="28"/>
          <w:lang w:val="ro-RO"/>
        </w:rPr>
        <w:t>XVI din 28.12.2006 privind de</w:t>
      </w:r>
      <w:r w:rsidRPr="00AC23EF">
        <w:rPr>
          <w:rFonts w:ascii="Times New Roman" w:hAnsi="Times New Roman" w:cs="Times New Roman"/>
          <w:sz w:val="28"/>
          <w:szCs w:val="28"/>
          <w:lang w:val="ro-RO"/>
        </w:rPr>
        <w:t xml:space="preserve">scentralizarea administrativă, </w:t>
      </w:r>
      <w:r w:rsidR="00775743" w:rsidRPr="00AC23EF">
        <w:rPr>
          <w:rFonts w:ascii="Times New Roman" w:hAnsi="Times New Roman" w:cs="Times New Roman"/>
          <w:sz w:val="28"/>
          <w:szCs w:val="28"/>
          <w:lang w:val="ro-RO"/>
        </w:rPr>
        <w:t>Ordinul Ministerului Finanţelor nr.172 din 16.12.2014 referitor la Regulamentul cu privire la devizele de cheltuieli a instituţiilor publice şi repartizarea pe luni a bugetelor unităţilor administrativ - teritoriale, a Hotărîrii Guvernului nr.868 din 08.10.2014 cu privire la finanţarea în bază de cost standard per elev cu utilizarea coeficienţilor de ajustare în modul stabilit de Guvern pentru  instituţiile de învăţămînt primar şi secundar general, finanţate din bugetele unităţilor administrativ – teritoriale, deciziei Consiliulu</w:t>
      </w:r>
      <w:r w:rsidRPr="00AC23EF">
        <w:rPr>
          <w:rFonts w:ascii="Times New Roman" w:hAnsi="Times New Roman" w:cs="Times New Roman"/>
          <w:sz w:val="28"/>
          <w:szCs w:val="28"/>
          <w:lang w:val="ro-RO"/>
        </w:rPr>
        <w:t>i r</w:t>
      </w:r>
      <w:r w:rsidR="000D0A9F" w:rsidRPr="00AC23EF">
        <w:rPr>
          <w:rFonts w:ascii="Times New Roman" w:hAnsi="Times New Roman" w:cs="Times New Roman"/>
          <w:sz w:val="28"/>
          <w:szCs w:val="28"/>
          <w:lang w:val="ro-RO"/>
        </w:rPr>
        <w:t>a</w:t>
      </w:r>
      <w:r w:rsidRPr="00AC23EF">
        <w:rPr>
          <w:rFonts w:ascii="Times New Roman" w:hAnsi="Times New Roman" w:cs="Times New Roman"/>
          <w:sz w:val="28"/>
          <w:szCs w:val="28"/>
          <w:lang w:val="ro-RO"/>
        </w:rPr>
        <w:t>ional nr.5/3 din 21.11.2012 „</w:t>
      </w:r>
      <w:r w:rsidR="00775743" w:rsidRPr="00AC23EF">
        <w:rPr>
          <w:rFonts w:ascii="Times New Roman" w:hAnsi="Times New Roman" w:cs="Times New Roman"/>
          <w:sz w:val="28"/>
          <w:szCs w:val="28"/>
          <w:lang w:val="ro-RO"/>
        </w:rPr>
        <w:t>Cu privire la delimitarea juridică şi finanţarea instituţiilor de învăţămînt din raionul Drochia, conform noii metodologii, în b</w:t>
      </w:r>
      <w:r w:rsidRPr="00AC23EF">
        <w:rPr>
          <w:rFonts w:ascii="Times New Roman" w:hAnsi="Times New Roman" w:cs="Times New Roman"/>
          <w:sz w:val="28"/>
          <w:szCs w:val="28"/>
          <w:lang w:val="ro-RO"/>
        </w:rPr>
        <w:t>ază de cost standart per elev”,</w:t>
      </w:r>
      <w:r w:rsidR="00775743" w:rsidRPr="00AC23EF">
        <w:rPr>
          <w:rFonts w:ascii="Times New Roman" w:hAnsi="Times New Roman" w:cs="Times New Roman"/>
          <w:sz w:val="28"/>
          <w:szCs w:val="28"/>
          <w:lang w:val="ro-RO"/>
        </w:rPr>
        <w:t xml:space="preserve"> cu modificările ulterioare, Consiliul raional </w:t>
      </w:r>
      <w:r w:rsidR="00775743" w:rsidRPr="00AC23EF">
        <w:rPr>
          <w:rFonts w:ascii="Times New Roman" w:hAnsi="Times New Roman" w:cs="Times New Roman"/>
          <w:b/>
          <w:sz w:val="28"/>
          <w:szCs w:val="28"/>
          <w:lang w:val="ro-RO"/>
        </w:rPr>
        <w:t>DECIDE:</w:t>
      </w:r>
    </w:p>
    <w:p w:rsidR="000671AE" w:rsidRDefault="00775743" w:rsidP="00775743">
      <w:pPr>
        <w:spacing w:after="0" w:line="240" w:lineRule="auto"/>
        <w:jc w:val="both"/>
        <w:rPr>
          <w:rFonts w:ascii="Times New Roman" w:hAnsi="Times New Roman" w:cs="Times New Roman"/>
          <w:b/>
          <w:sz w:val="28"/>
          <w:szCs w:val="28"/>
          <w:lang w:val="ro-RO"/>
        </w:rPr>
      </w:pPr>
      <w:r w:rsidRPr="00AC23EF">
        <w:rPr>
          <w:rFonts w:ascii="Times New Roman" w:hAnsi="Times New Roman" w:cs="Times New Roman"/>
          <w:sz w:val="28"/>
          <w:szCs w:val="28"/>
          <w:lang w:val="ro-RO"/>
        </w:rPr>
        <w:t xml:space="preserve">       1</w:t>
      </w:r>
      <w:r w:rsidR="00A5691B" w:rsidRPr="00AC23EF">
        <w:rPr>
          <w:rFonts w:ascii="Times New Roman" w:hAnsi="Times New Roman" w:cs="Times New Roman"/>
          <w:sz w:val="28"/>
          <w:szCs w:val="28"/>
          <w:lang w:val="ro-RO"/>
        </w:rPr>
        <w:t>. S</w:t>
      </w:r>
      <w:r w:rsidRPr="00AC23EF">
        <w:rPr>
          <w:rFonts w:ascii="Times New Roman" w:hAnsi="Times New Roman" w:cs="Times New Roman"/>
          <w:sz w:val="28"/>
          <w:szCs w:val="28"/>
          <w:lang w:val="ro-RO"/>
        </w:rPr>
        <w:t>e micşorează bugetul raion</w:t>
      </w:r>
      <w:r w:rsidR="00903C05" w:rsidRPr="00AC23EF">
        <w:rPr>
          <w:rFonts w:ascii="Times New Roman" w:hAnsi="Times New Roman" w:cs="Times New Roman"/>
          <w:sz w:val="28"/>
          <w:szCs w:val="28"/>
          <w:lang w:val="ro-RO"/>
        </w:rPr>
        <w:t xml:space="preserve">al la clasificaţia funcţională </w:t>
      </w:r>
      <w:r w:rsidRPr="00AC23EF">
        <w:rPr>
          <w:rFonts w:ascii="Times New Roman" w:hAnsi="Times New Roman" w:cs="Times New Roman"/>
          <w:sz w:val="28"/>
          <w:szCs w:val="28"/>
          <w:lang w:val="ro-RO"/>
        </w:rPr>
        <w:t>F3 - 0922, programul/subprogramul P1,</w:t>
      </w:r>
      <w:r w:rsidR="008F4353" w:rsidRPr="00AC23EF">
        <w:rPr>
          <w:rFonts w:ascii="Times New Roman" w:hAnsi="Times New Roman" w:cs="Times New Roman"/>
          <w:sz w:val="28"/>
          <w:szCs w:val="28"/>
          <w:lang w:val="ro-RO"/>
        </w:rPr>
        <w:t xml:space="preserve"> </w:t>
      </w:r>
      <w:r w:rsidRPr="00AC23EF">
        <w:rPr>
          <w:rFonts w:ascii="Times New Roman" w:hAnsi="Times New Roman" w:cs="Times New Roman"/>
          <w:sz w:val="28"/>
          <w:szCs w:val="28"/>
          <w:lang w:val="ro-RO"/>
        </w:rPr>
        <w:t>P2 - 8806, activitatea P3 - 000391 „</w:t>
      </w:r>
      <w:r w:rsidRPr="00AC23EF">
        <w:rPr>
          <w:rFonts w:ascii="Times New Roman" w:hAnsi="Times New Roman" w:cs="Times New Roman"/>
          <w:b/>
          <w:sz w:val="28"/>
          <w:szCs w:val="28"/>
          <w:lang w:val="ro-RO"/>
        </w:rPr>
        <w:t>Formarea</w:t>
      </w:r>
      <w:r w:rsidRPr="00AC23EF">
        <w:rPr>
          <w:rFonts w:ascii="Times New Roman" w:hAnsi="Times New Roman" w:cs="Times New Roman"/>
          <w:sz w:val="28"/>
          <w:szCs w:val="28"/>
          <w:lang w:val="ro-RO"/>
        </w:rPr>
        <w:t xml:space="preserve"> </w:t>
      </w:r>
      <w:r w:rsidRPr="00AC23EF">
        <w:rPr>
          <w:rFonts w:ascii="Times New Roman" w:hAnsi="Times New Roman" w:cs="Times New Roman"/>
          <w:b/>
          <w:sz w:val="28"/>
          <w:szCs w:val="28"/>
          <w:lang w:val="ro-RO"/>
        </w:rPr>
        <w:t>componentei  unităţii administrativ-teritoriale”</w:t>
      </w:r>
      <w:r w:rsidRPr="00AC23EF">
        <w:rPr>
          <w:rFonts w:ascii="Times New Roman" w:hAnsi="Times New Roman" w:cs="Times New Roman"/>
          <w:sz w:val="28"/>
          <w:szCs w:val="28"/>
          <w:lang w:val="ro-RO"/>
        </w:rPr>
        <w:t xml:space="preserve"> la art.222990 „Servicii neatribuite altor alineat</w:t>
      </w:r>
      <w:r w:rsidR="000D0A9F" w:rsidRPr="00AC23EF">
        <w:rPr>
          <w:rFonts w:ascii="Times New Roman" w:hAnsi="Times New Roman" w:cs="Times New Roman"/>
          <w:sz w:val="28"/>
          <w:szCs w:val="28"/>
          <w:lang w:val="ro-RO"/>
        </w:rPr>
        <w:t>e” (din componenta raională de 3</w:t>
      </w:r>
      <w:r w:rsidRPr="00AC23EF">
        <w:rPr>
          <w:rFonts w:ascii="Times New Roman" w:hAnsi="Times New Roman" w:cs="Times New Roman"/>
          <w:sz w:val="28"/>
          <w:szCs w:val="28"/>
          <w:lang w:val="ro-RO"/>
        </w:rPr>
        <w:t xml:space="preserve"> % a transferurilor categoriale, conform noii formule de finanţare a instituţiilor de învăţămînt) în sumă de </w:t>
      </w:r>
      <w:r w:rsidR="00B34A69">
        <w:rPr>
          <w:rFonts w:ascii="Times New Roman" w:hAnsi="Times New Roman" w:cs="Times New Roman"/>
          <w:b/>
          <w:sz w:val="28"/>
          <w:szCs w:val="28"/>
          <w:lang w:val="ro-RO"/>
        </w:rPr>
        <w:t>23</w:t>
      </w:r>
      <w:r w:rsidR="000D0A9F" w:rsidRPr="00AC23EF">
        <w:rPr>
          <w:rFonts w:ascii="Times New Roman" w:hAnsi="Times New Roman" w:cs="Times New Roman"/>
          <w:b/>
          <w:sz w:val="28"/>
          <w:szCs w:val="28"/>
          <w:lang w:val="ro-RO"/>
        </w:rPr>
        <w:t>4</w:t>
      </w:r>
      <w:r w:rsidRPr="00AC23EF">
        <w:rPr>
          <w:rFonts w:ascii="Times New Roman" w:hAnsi="Times New Roman" w:cs="Times New Roman"/>
          <w:b/>
          <w:sz w:val="28"/>
          <w:szCs w:val="28"/>
          <w:lang w:val="ro-RO"/>
        </w:rPr>
        <w:t>500</w:t>
      </w:r>
      <w:r w:rsidR="000D0A9F" w:rsidRPr="00AC23EF">
        <w:rPr>
          <w:rFonts w:ascii="Times New Roman" w:hAnsi="Times New Roman" w:cs="Times New Roman"/>
          <w:b/>
          <w:sz w:val="28"/>
          <w:szCs w:val="28"/>
          <w:lang w:val="ro-RO"/>
        </w:rPr>
        <w:t>,0</w:t>
      </w:r>
      <w:r w:rsidRPr="00AC23EF">
        <w:rPr>
          <w:rFonts w:ascii="Times New Roman" w:hAnsi="Times New Roman" w:cs="Times New Roman"/>
          <w:b/>
          <w:sz w:val="28"/>
          <w:szCs w:val="28"/>
          <w:lang w:val="ro-RO"/>
        </w:rPr>
        <w:t xml:space="preserve"> lei</w:t>
      </w:r>
      <w:r w:rsidRPr="00AC23EF">
        <w:rPr>
          <w:rFonts w:ascii="Times New Roman" w:hAnsi="Times New Roman" w:cs="Times New Roman"/>
          <w:sz w:val="28"/>
          <w:szCs w:val="28"/>
          <w:lang w:val="ro-RO"/>
        </w:rPr>
        <w:t>, respectiv se majorează bugetul instituţiilor publice, după cum urmează:</w:t>
      </w:r>
    </w:p>
    <w:p w:rsidR="00903C05" w:rsidRPr="000671AE" w:rsidRDefault="000671AE" w:rsidP="00775743">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B34A69">
        <w:rPr>
          <w:rFonts w:ascii="Times New Roman" w:hAnsi="Times New Roman" w:cs="Times New Roman"/>
          <w:b/>
          <w:sz w:val="28"/>
          <w:szCs w:val="28"/>
          <w:lang w:val="ro-RO"/>
        </w:rPr>
        <w:t xml:space="preserve"> 1.1. Acoperirea deficitului bu</w:t>
      </w:r>
      <w:r w:rsidR="009279C0" w:rsidRPr="00AC23EF">
        <w:rPr>
          <w:rFonts w:ascii="Times New Roman" w:hAnsi="Times New Roman" w:cs="Times New Roman"/>
          <w:b/>
          <w:sz w:val="28"/>
          <w:szCs w:val="28"/>
          <w:lang w:val="ro-RO"/>
        </w:rPr>
        <w:t xml:space="preserve">getar la </w:t>
      </w:r>
      <w:r w:rsidR="00903C05" w:rsidRPr="00AC23EF">
        <w:rPr>
          <w:rFonts w:ascii="Times New Roman" w:hAnsi="Times New Roman" w:cs="Times New Roman"/>
          <w:b/>
          <w:sz w:val="28"/>
          <w:szCs w:val="28"/>
          <w:lang w:val="ro-RO"/>
        </w:rPr>
        <w:t>IP Școala</w:t>
      </w:r>
      <w:r w:rsidR="008F4353" w:rsidRPr="00AC23EF">
        <w:rPr>
          <w:rFonts w:ascii="Times New Roman" w:hAnsi="Times New Roman" w:cs="Times New Roman"/>
          <w:b/>
          <w:sz w:val="28"/>
          <w:szCs w:val="28"/>
          <w:lang w:val="ro-RO"/>
        </w:rPr>
        <w:t xml:space="preserve"> p</w:t>
      </w:r>
      <w:r w:rsidR="00775743" w:rsidRPr="00AC23EF">
        <w:rPr>
          <w:rFonts w:ascii="Times New Roman" w:hAnsi="Times New Roman" w:cs="Times New Roman"/>
          <w:b/>
          <w:sz w:val="28"/>
          <w:szCs w:val="28"/>
          <w:lang w:val="ro-RO"/>
        </w:rPr>
        <w:t>rima</w:t>
      </w:r>
      <w:r w:rsidR="00903C05" w:rsidRPr="00AC23EF">
        <w:rPr>
          <w:rFonts w:ascii="Times New Roman" w:hAnsi="Times New Roman" w:cs="Times New Roman"/>
          <w:b/>
          <w:sz w:val="28"/>
          <w:szCs w:val="28"/>
          <w:lang w:val="ro-RO"/>
        </w:rPr>
        <w:t>ră</w:t>
      </w:r>
      <w:r w:rsidR="000D0A9F" w:rsidRPr="00AC23EF">
        <w:rPr>
          <w:rFonts w:ascii="Times New Roman" w:hAnsi="Times New Roman" w:cs="Times New Roman"/>
          <w:b/>
          <w:sz w:val="28"/>
          <w:szCs w:val="28"/>
          <w:lang w:val="ro-RO"/>
        </w:rPr>
        <w:t xml:space="preserve"> Șalvirii Noi</w:t>
      </w:r>
      <w:r w:rsidR="009279C0" w:rsidRPr="00AC23EF">
        <w:rPr>
          <w:rFonts w:ascii="Times New Roman" w:hAnsi="Times New Roman" w:cs="Times New Roman"/>
          <w:b/>
          <w:sz w:val="28"/>
          <w:szCs w:val="28"/>
          <w:lang w:val="ro-RO"/>
        </w:rPr>
        <w:t xml:space="preserve">, </w:t>
      </w:r>
      <w:r w:rsidR="00903C05" w:rsidRPr="00AC23EF">
        <w:rPr>
          <w:rFonts w:ascii="Times New Roman" w:hAnsi="Times New Roman" w:cs="Times New Roman"/>
          <w:b/>
          <w:sz w:val="28"/>
          <w:szCs w:val="28"/>
          <w:lang w:val="ro-RO"/>
        </w:rPr>
        <w:t xml:space="preserve"> în sumă de</w:t>
      </w:r>
      <w:r w:rsidR="000D0A9F" w:rsidRPr="00AC23EF">
        <w:rPr>
          <w:rFonts w:ascii="Times New Roman" w:hAnsi="Times New Roman" w:cs="Times New Roman"/>
          <w:b/>
          <w:sz w:val="28"/>
          <w:szCs w:val="28"/>
          <w:lang w:val="ro-RO"/>
        </w:rPr>
        <w:t xml:space="preserve"> 179</w:t>
      </w:r>
      <w:r w:rsidR="00775743" w:rsidRPr="00AC23EF">
        <w:rPr>
          <w:rFonts w:ascii="Times New Roman" w:hAnsi="Times New Roman" w:cs="Times New Roman"/>
          <w:b/>
          <w:sz w:val="28"/>
          <w:szCs w:val="28"/>
          <w:lang w:val="ro-RO"/>
        </w:rPr>
        <w:t>500</w:t>
      </w:r>
      <w:r w:rsidR="000D0A9F" w:rsidRPr="00AC23EF">
        <w:rPr>
          <w:rFonts w:ascii="Times New Roman" w:hAnsi="Times New Roman" w:cs="Times New Roman"/>
          <w:b/>
          <w:sz w:val="28"/>
          <w:szCs w:val="28"/>
          <w:lang w:val="ro-RO"/>
        </w:rPr>
        <w:t>,0</w:t>
      </w:r>
      <w:r w:rsidR="00775743" w:rsidRPr="00AC23EF">
        <w:rPr>
          <w:rFonts w:ascii="Times New Roman" w:hAnsi="Times New Roman" w:cs="Times New Roman"/>
          <w:b/>
          <w:sz w:val="28"/>
          <w:szCs w:val="28"/>
          <w:lang w:val="ro-RO"/>
        </w:rPr>
        <w:t xml:space="preserve"> </w:t>
      </w:r>
      <w:r w:rsidR="000D0A9F" w:rsidRPr="00AC23EF">
        <w:rPr>
          <w:rFonts w:ascii="Times New Roman" w:hAnsi="Times New Roman" w:cs="Times New Roman"/>
          <w:b/>
          <w:sz w:val="28"/>
          <w:szCs w:val="28"/>
          <w:lang w:val="ro-RO"/>
        </w:rPr>
        <w:t>lei: Activitatea P3 00200 – 179</w:t>
      </w:r>
      <w:r w:rsidR="00775743" w:rsidRPr="00AC23EF">
        <w:rPr>
          <w:rFonts w:ascii="Times New Roman" w:hAnsi="Times New Roman" w:cs="Times New Roman"/>
          <w:b/>
          <w:sz w:val="28"/>
          <w:szCs w:val="28"/>
          <w:lang w:val="ro-RO"/>
        </w:rPr>
        <w:t>500</w:t>
      </w:r>
      <w:r w:rsidR="000D0A9F" w:rsidRPr="00AC23EF">
        <w:rPr>
          <w:rFonts w:ascii="Times New Roman" w:hAnsi="Times New Roman" w:cs="Times New Roman"/>
          <w:b/>
          <w:sz w:val="28"/>
          <w:szCs w:val="28"/>
          <w:lang w:val="ro-RO"/>
        </w:rPr>
        <w:t>,0</w:t>
      </w:r>
      <w:r w:rsidR="00775743" w:rsidRPr="00AC23EF">
        <w:rPr>
          <w:rFonts w:ascii="Times New Roman" w:hAnsi="Times New Roman" w:cs="Times New Roman"/>
          <w:b/>
          <w:sz w:val="28"/>
          <w:szCs w:val="28"/>
          <w:lang w:val="ro-RO"/>
        </w:rPr>
        <w:t xml:space="preserve"> lei, inclusiv: </w:t>
      </w:r>
      <w:r w:rsidR="00775743" w:rsidRPr="00AC23EF">
        <w:rPr>
          <w:rFonts w:ascii="Times New Roman" w:hAnsi="Times New Roman" w:cs="Times New Roman"/>
          <w:sz w:val="28"/>
          <w:szCs w:val="28"/>
          <w:lang w:val="ro-RO"/>
        </w:rPr>
        <w:t>art.21</w:t>
      </w:r>
      <w:r w:rsidR="000D0A9F" w:rsidRPr="00AC23EF">
        <w:rPr>
          <w:rFonts w:ascii="Times New Roman" w:hAnsi="Times New Roman" w:cs="Times New Roman"/>
          <w:sz w:val="28"/>
          <w:szCs w:val="28"/>
          <w:lang w:val="ro-RO"/>
        </w:rPr>
        <w:t>1180 ”Remunerarea muncii” – 141</w:t>
      </w:r>
      <w:r w:rsidR="00775743" w:rsidRPr="00AC23EF">
        <w:rPr>
          <w:rFonts w:ascii="Times New Roman" w:hAnsi="Times New Roman" w:cs="Times New Roman"/>
          <w:sz w:val="28"/>
          <w:szCs w:val="28"/>
          <w:lang w:val="ro-RO"/>
        </w:rPr>
        <w:t>400</w:t>
      </w:r>
      <w:r w:rsidR="000D0A9F" w:rsidRPr="00AC23EF">
        <w:rPr>
          <w:rFonts w:ascii="Times New Roman" w:hAnsi="Times New Roman" w:cs="Times New Roman"/>
          <w:sz w:val="28"/>
          <w:szCs w:val="28"/>
          <w:lang w:val="ro-RO"/>
        </w:rPr>
        <w:t>,0</w:t>
      </w:r>
      <w:r w:rsidR="00775743" w:rsidRPr="00AC23EF">
        <w:rPr>
          <w:rFonts w:ascii="Times New Roman" w:hAnsi="Times New Roman" w:cs="Times New Roman"/>
          <w:sz w:val="28"/>
          <w:szCs w:val="28"/>
          <w:lang w:val="ro-RO"/>
        </w:rPr>
        <w:t xml:space="preserve"> lei; art.212100 ”Contribuții de asigurări sociale de</w:t>
      </w:r>
      <w:r w:rsidR="000D0A9F" w:rsidRPr="00AC23EF">
        <w:rPr>
          <w:rFonts w:ascii="Times New Roman" w:hAnsi="Times New Roman" w:cs="Times New Roman"/>
          <w:sz w:val="28"/>
          <w:szCs w:val="28"/>
          <w:lang w:val="ro-RO"/>
        </w:rPr>
        <w:t xml:space="preserve"> stat obligatorii” – 31</w:t>
      </w:r>
      <w:r w:rsidR="00775743" w:rsidRPr="00AC23EF">
        <w:rPr>
          <w:rFonts w:ascii="Times New Roman" w:hAnsi="Times New Roman" w:cs="Times New Roman"/>
          <w:sz w:val="28"/>
          <w:szCs w:val="28"/>
          <w:lang w:val="ro-RO"/>
        </w:rPr>
        <w:t>300</w:t>
      </w:r>
      <w:r w:rsidR="000D0A9F" w:rsidRPr="00AC23EF">
        <w:rPr>
          <w:rFonts w:ascii="Times New Roman" w:hAnsi="Times New Roman" w:cs="Times New Roman"/>
          <w:sz w:val="28"/>
          <w:szCs w:val="28"/>
          <w:lang w:val="ro-RO"/>
        </w:rPr>
        <w:t>,0</w:t>
      </w:r>
      <w:r w:rsidR="00775743" w:rsidRPr="00AC23EF">
        <w:rPr>
          <w:rFonts w:ascii="Times New Roman" w:hAnsi="Times New Roman" w:cs="Times New Roman"/>
          <w:sz w:val="28"/>
          <w:szCs w:val="28"/>
          <w:lang w:val="ro-RO"/>
        </w:rPr>
        <w:t xml:space="preserve"> lei; art.212210 ”Prime de asigurare obligatorie de asistență medicală achitate de p</w:t>
      </w:r>
      <w:r w:rsidR="000D0A9F" w:rsidRPr="00AC23EF">
        <w:rPr>
          <w:rFonts w:ascii="Times New Roman" w:hAnsi="Times New Roman" w:cs="Times New Roman"/>
          <w:sz w:val="28"/>
          <w:szCs w:val="28"/>
          <w:lang w:val="ro-RO"/>
        </w:rPr>
        <w:t>atroni în interiorul țării” – 6</w:t>
      </w:r>
      <w:r w:rsidR="00775743" w:rsidRPr="00AC23EF">
        <w:rPr>
          <w:rFonts w:ascii="Times New Roman" w:hAnsi="Times New Roman" w:cs="Times New Roman"/>
          <w:sz w:val="28"/>
          <w:szCs w:val="28"/>
          <w:lang w:val="ro-RO"/>
        </w:rPr>
        <w:t>800</w:t>
      </w:r>
      <w:r w:rsidR="000D0A9F" w:rsidRPr="00AC23EF">
        <w:rPr>
          <w:rFonts w:ascii="Times New Roman" w:hAnsi="Times New Roman" w:cs="Times New Roman"/>
          <w:sz w:val="28"/>
          <w:szCs w:val="28"/>
          <w:lang w:val="ro-RO"/>
        </w:rPr>
        <w:t>,0</w:t>
      </w:r>
      <w:r w:rsidR="00775743" w:rsidRPr="00AC23EF">
        <w:rPr>
          <w:rFonts w:ascii="Times New Roman" w:hAnsi="Times New Roman" w:cs="Times New Roman"/>
          <w:sz w:val="28"/>
          <w:szCs w:val="28"/>
          <w:lang w:val="ro-RO"/>
        </w:rPr>
        <w:t xml:space="preserve"> lei;</w:t>
      </w:r>
    </w:p>
    <w:p w:rsidR="00AC23EF" w:rsidRDefault="00AC23EF" w:rsidP="00775743">
      <w:pPr>
        <w:spacing w:after="0" w:line="240" w:lineRule="auto"/>
        <w:jc w:val="both"/>
        <w:rPr>
          <w:rFonts w:ascii="Times New Roman" w:hAnsi="Times New Roman" w:cs="Times New Roman"/>
          <w:sz w:val="28"/>
          <w:szCs w:val="28"/>
          <w:lang w:val="ro-RO"/>
        </w:rPr>
      </w:pPr>
    </w:p>
    <w:p w:rsidR="00B34A69" w:rsidRDefault="00B34A69" w:rsidP="00775743">
      <w:pPr>
        <w:spacing w:after="0" w:line="240" w:lineRule="auto"/>
        <w:jc w:val="both"/>
        <w:rPr>
          <w:rFonts w:ascii="Times New Roman" w:hAnsi="Times New Roman" w:cs="Times New Roman"/>
          <w:sz w:val="28"/>
          <w:szCs w:val="28"/>
          <w:lang w:val="ro-RO"/>
        </w:rPr>
      </w:pPr>
    </w:p>
    <w:p w:rsidR="00B34A69" w:rsidRDefault="00B34A69" w:rsidP="00775743">
      <w:pPr>
        <w:spacing w:after="0" w:line="240" w:lineRule="auto"/>
        <w:jc w:val="both"/>
        <w:rPr>
          <w:rFonts w:ascii="Times New Roman" w:hAnsi="Times New Roman" w:cs="Times New Roman"/>
          <w:sz w:val="28"/>
          <w:szCs w:val="28"/>
          <w:lang w:val="ro-RO"/>
        </w:rPr>
      </w:pPr>
    </w:p>
    <w:p w:rsidR="00B34A69" w:rsidRDefault="00B34A69" w:rsidP="00B34A69">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- 2 -</w:t>
      </w:r>
    </w:p>
    <w:p w:rsidR="00B34A69" w:rsidRPr="00AC23EF" w:rsidRDefault="00B34A69" w:rsidP="00B34A69">
      <w:pPr>
        <w:spacing w:after="0" w:line="240" w:lineRule="auto"/>
        <w:jc w:val="center"/>
        <w:rPr>
          <w:rFonts w:ascii="Times New Roman" w:hAnsi="Times New Roman" w:cs="Times New Roman"/>
          <w:sz w:val="28"/>
          <w:szCs w:val="28"/>
          <w:lang w:val="ro-RO"/>
        </w:rPr>
      </w:pPr>
    </w:p>
    <w:p w:rsidR="00903C05" w:rsidRPr="00AC23EF" w:rsidRDefault="008F4353" w:rsidP="00775743">
      <w:pPr>
        <w:spacing w:after="0" w:line="240" w:lineRule="auto"/>
        <w:jc w:val="both"/>
        <w:rPr>
          <w:rFonts w:ascii="Times New Roman" w:hAnsi="Times New Roman" w:cs="Times New Roman"/>
          <w:b/>
          <w:sz w:val="28"/>
          <w:szCs w:val="28"/>
          <w:lang w:val="ro-RO"/>
        </w:rPr>
      </w:pPr>
      <w:r w:rsidRPr="00AC23EF">
        <w:rPr>
          <w:rFonts w:ascii="Times New Roman" w:hAnsi="Times New Roman" w:cs="Times New Roman"/>
          <w:b/>
          <w:sz w:val="28"/>
          <w:szCs w:val="28"/>
          <w:lang w:val="ro-RO"/>
        </w:rPr>
        <w:t xml:space="preserve">        </w:t>
      </w:r>
      <w:r w:rsidR="009279C0" w:rsidRPr="00AC23EF">
        <w:rPr>
          <w:rFonts w:ascii="Times New Roman" w:hAnsi="Times New Roman" w:cs="Times New Roman"/>
          <w:b/>
          <w:sz w:val="28"/>
          <w:szCs w:val="28"/>
          <w:lang w:val="ro-RO"/>
        </w:rPr>
        <w:t>1.2.</w:t>
      </w:r>
      <w:r w:rsidR="00903C05" w:rsidRPr="00AC23EF">
        <w:rPr>
          <w:rFonts w:ascii="Times New Roman" w:hAnsi="Times New Roman" w:cs="Times New Roman"/>
          <w:b/>
          <w:sz w:val="28"/>
          <w:szCs w:val="28"/>
          <w:lang w:val="ro-RO"/>
        </w:rPr>
        <w:t xml:space="preserve"> Reparații capitale și contribuții la implementarea proiectelor:</w:t>
      </w:r>
    </w:p>
    <w:p w:rsidR="00903C05" w:rsidRPr="00AC23EF" w:rsidRDefault="000671AE" w:rsidP="00775743">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00903C05" w:rsidRPr="00AC23EF">
        <w:rPr>
          <w:rFonts w:ascii="Times New Roman" w:hAnsi="Times New Roman" w:cs="Times New Roman"/>
          <w:b/>
          <w:sz w:val="28"/>
          <w:szCs w:val="28"/>
          <w:lang w:val="ro-RO"/>
        </w:rPr>
        <w:t xml:space="preserve"> - </w:t>
      </w:r>
      <w:r w:rsidR="008F4353" w:rsidRPr="00AC23EF">
        <w:rPr>
          <w:rFonts w:ascii="Times New Roman" w:hAnsi="Times New Roman" w:cs="Times New Roman"/>
          <w:b/>
          <w:sz w:val="28"/>
          <w:szCs w:val="28"/>
          <w:lang w:val="ro-RO"/>
        </w:rPr>
        <w:t>g</w:t>
      </w:r>
      <w:r w:rsidR="000D0A9F" w:rsidRPr="00AC23EF">
        <w:rPr>
          <w:rFonts w:ascii="Times New Roman" w:hAnsi="Times New Roman" w:cs="Times New Roman"/>
          <w:b/>
          <w:sz w:val="28"/>
          <w:szCs w:val="28"/>
          <w:lang w:val="ro-RO"/>
        </w:rPr>
        <w:t>imnaziul</w:t>
      </w:r>
      <w:r w:rsidR="00903C05" w:rsidRPr="00AC23EF">
        <w:rPr>
          <w:rFonts w:ascii="Times New Roman" w:hAnsi="Times New Roman" w:cs="Times New Roman"/>
          <w:b/>
          <w:sz w:val="28"/>
          <w:szCs w:val="28"/>
          <w:lang w:val="ro-RO"/>
        </w:rPr>
        <w:t xml:space="preserve"> </w:t>
      </w:r>
      <w:r w:rsidR="000D0A9F" w:rsidRPr="00AC23EF">
        <w:rPr>
          <w:rFonts w:ascii="Times New Roman" w:hAnsi="Times New Roman" w:cs="Times New Roman"/>
          <w:b/>
          <w:sz w:val="28"/>
          <w:szCs w:val="28"/>
          <w:lang w:val="ro-RO"/>
        </w:rPr>
        <w:t>Gribova</w:t>
      </w:r>
      <w:r w:rsidR="00903C05" w:rsidRPr="00AC23EF">
        <w:rPr>
          <w:rFonts w:ascii="Times New Roman" w:hAnsi="Times New Roman" w:cs="Times New Roman"/>
          <w:b/>
          <w:sz w:val="28"/>
          <w:szCs w:val="28"/>
          <w:lang w:val="ro-RO"/>
        </w:rPr>
        <w:t xml:space="preserve">, în sumă de </w:t>
      </w:r>
      <w:r w:rsidR="000D0A9F" w:rsidRPr="00AC23EF">
        <w:rPr>
          <w:rFonts w:ascii="Times New Roman" w:hAnsi="Times New Roman" w:cs="Times New Roman"/>
          <w:b/>
          <w:sz w:val="28"/>
          <w:szCs w:val="28"/>
          <w:lang w:val="ro-RO"/>
        </w:rPr>
        <w:t>15</w:t>
      </w:r>
      <w:r w:rsidR="00775743" w:rsidRPr="00AC23EF">
        <w:rPr>
          <w:rFonts w:ascii="Times New Roman" w:hAnsi="Times New Roman" w:cs="Times New Roman"/>
          <w:b/>
          <w:sz w:val="28"/>
          <w:szCs w:val="28"/>
          <w:lang w:val="ro-RO"/>
        </w:rPr>
        <w:t>000</w:t>
      </w:r>
      <w:r w:rsidR="000D0A9F" w:rsidRPr="00AC23EF">
        <w:rPr>
          <w:rFonts w:ascii="Times New Roman" w:hAnsi="Times New Roman" w:cs="Times New Roman"/>
          <w:b/>
          <w:sz w:val="28"/>
          <w:szCs w:val="28"/>
          <w:lang w:val="ro-RO"/>
        </w:rPr>
        <w:t>,0</w:t>
      </w:r>
      <w:r w:rsidR="00775743" w:rsidRPr="00AC23EF">
        <w:rPr>
          <w:rFonts w:ascii="Times New Roman" w:hAnsi="Times New Roman" w:cs="Times New Roman"/>
          <w:b/>
          <w:sz w:val="28"/>
          <w:szCs w:val="28"/>
          <w:lang w:val="ro-RO"/>
        </w:rPr>
        <w:t xml:space="preserve"> </w:t>
      </w:r>
      <w:r w:rsidR="000D0A9F" w:rsidRPr="00AC23EF">
        <w:rPr>
          <w:rFonts w:ascii="Times New Roman" w:hAnsi="Times New Roman" w:cs="Times New Roman"/>
          <w:b/>
          <w:sz w:val="28"/>
          <w:szCs w:val="28"/>
          <w:lang w:val="ro-RO"/>
        </w:rPr>
        <w:t xml:space="preserve"> lei: Activitatea P3 00201 – 15</w:t>
      </w:r>
      <w:r w:rsidR="00775743" w:rsidRPr="00AC23EF">
        <w:rPr>
          <w:rFonts w:ascii="Times New Roman" w:hAnsi="Times New Roman" w:cs="Times New Roman"/>
          <w:b/>
          <w:sz w:val="28"/>
          <w:szCs w:val="28"/>
          <w:lang w:val="ro-RO"/>
        </w:rPr>
        <w:t>000</w:t>
      </w:r>
      <w:r w:rsidR="000D0A9F" w:rsidRPr="00AC23EF">
        <w:rPr>
          <w:rFonts w:ascii="Times New Roman" w:hAnsi="Times New Roman" w:cs="Times New Roman"/>
          <w:b/>
          <w:sz w:val="28"/>
          <w:szCs w:val="28"/>
          <w:lang w:val="ro-RO"/>
        </w:rPr>
        <w:t>,0</w:t>
      </w:r>
      <w:r w:rsidR="00775743" w:rsidRPr="00AC23EF">
        <w:rPr>
          <w:rFonts w:ascii="Times New Roman" w:hAnsi="Times New Roman" w:cs="Times New Roman"/>
          <w:b/>
          <w:sz w:val="28"/>
          <w:szCs w:val="28"/>
          <w:lang w:val="ro-RO"/>
        </w:rPr>
        <w:t xml:space="preserve"> lei, inclusiv: </w:t>
      </w:r>
      <w:r w:rsidR="00775743" w:rsidRPr="00AC23EF">
        <w:rPr>
          <w:rFonts w:ascii="Times New Roman" w:hAnsi="Times New Roman" w:cs="Times New Roman"/>
          <w:sz w:val="28"/>
          <w:szCs w:val="28"/>
          <w:lang w:val="ro-RO"/>
        </w:rPr>
        <w:t>art.316110 ”Unelte și scule, inventar de</w:t>
      </w:r>
      <w:r w:rsidR="000D0A9F" w:rsidRPr="00AC23EF">
        <w:rPr>
          <w:rFonts w:ascii="Times New Roman" w:hAnsi="Times New Roman" w:cs="Times New Roman"/>
          <w:sz w:val="28"/>
          <w:szCs w:val="28"/>
          <w:lang w:val="ro-RO"/>
        </w:rPr>
        <w:t xml:space="preserve"> producere și gospodăresc” – 15</w:t>
      </w:r>
      <w:r w:rsidR="00775743" w:rsidRPr="00AC23EF">
        <w:rPr>
          <w:rFonts w:ascii="Times New Roman" w:hAnsi="Times New Roman" w:cs="Times New Roman"/>
          <w:sz w:val="28"/>
          <w:szCs w:val="28"/>
          <w:lang w:val="ro-RO"/>
        </w:rPr>
        <w:t>000</w:t>
      </w:r>
      <w:r w:rsidR="000D0A9F" w:rsidRPr="00AC23EF">
        <w:rPr>
          <w:rFonts w:ascii="Times New Roman" w:hAnsi="Times New Roman" w:cs="Times New Roman"/>
          <w:sz w:val="28"/>
          <w:szCs w:val="28"/>
          <w:lang w:val="ro-RO"/>
        </w:rPr>
        <w:t>,0</w:t>
      </w:r>
      <w:r w:rsidR="00775743" w:rsidRPr="00AC23EF">
        <w:rPr>
          <w:rFonts w:ascii="Times New Roman" w:hAnsi="Times New Roman" w:cs="Times New Roman"/>
          <w:sz w:val="28"/>
          <w:szCs w:val="28"/>
          <w:lang w:val="ro-RO"/>
        </w:rPr>
        <w:t xml:space="preserve"> lei;</w:t>
      </w:r>
    </w:p>
    <w:p w:rsidR="00775743" w:rsidRPr="00AC23EF" w:rsidRDefault="008F4353" w:rsidP="00775743">
      <w:pPr>
        <w:spacing w:after="0" w:line="240" w:lineRule="auto"/>
        <w:jc w:val="both"/>
        <w:rPr>
          <w:rFonts w:ascii="Times New Roman" w:hAnsi="Times New Roman" w:cs="Times New Roman"/>
          <w:b/>
          <w:sz w:val="28"/>
          <w:szCs w:val="28"/>
          <w:lang w:val="ro-RO"/>
        </w:rPr>
      </w:pPr>
      <w:r w:rsidRPr="00AC23EF">
        <w:rPr>
          <w:rFonts w:ascii="Times New Roman" w:hAnsi="Times New Roman" w:cs="Times New Roman"/>
          <w:b/>
          <w:sz w:val="28"/>
          <w:szCs w:val="28"/>
          <w:lang w:val="ro-RO"/>
        </w:rPr>
        <w:t xml:space="preserve">          </w:t>
      </w:r>
      <w:r w:rsidR="00903C05" w:rsidRPr="00AC23EF">
        <w:rPr>
          <w:rFonts w:ascii="Times New Roman" w:hAnsi="Times New Roman" w:cs="Times New Roman"/>
          <w:b/>
          <w:sz w:val="28"/>
          <w:szCs w:val="28"/>
          <w:lang w:val="ro-RO"/>
        </w:rPr>
        <w:t xml:space="preserve"> - </w:t>
      </w:r>
      <w:r w:rsidRPr="00AC23EF">
        <w:rPr>
          <w:rFonts w:ascii="Times New Roman" w:hAnsi="Times New Roman" w:cs="Times New Roman"/>
          <w:b/>
          <w:sz w:val="28"/>
          <w:szCs w:val="28"/>
          <w:lang w:val="ro-RO"/>
        </w:rPr>
        <w:t>g</w:t>
      </w:r>
      <w:r w:rsidR="00B34A69">
        <w:rPr>
          <w:rFonts w:ascii="Times New Roman" w:hAnsi="Times New Roman" w:cs="Times New Roman"/>
          <w:b/>
          <w:sz w:val="28"/>
          <w:szCs w:val="28"/>
          <w:lang w:val="ro-RO"/>
        </w:rPr>
        <w:t>imnaziul Cotova în sumă de  40</w:t>
      </w:r>
      <w:r w:rsidR="00775743" w:rsidRPr="00AC23EF">
        <w:rPr>
          <w:rFonts w:ascii="Times New Roman" w:hAnsi="Times New Roman" w:cs="Times New Roman"/>
          <w:b/>
          <w:sz w:val="28"/>
          <w:szCs w:val="28"/>
          <w:lang w:val="ro-RO"/>
        </w:rPr>
        <w:t xml:space="preserve">000  </w:t>
      </w:r>
      <w:r w:rsidR="00CA435F">
        <w:rPr>
          <w:rFonts w:ascii="Times New Roman" w:hAnsi="Times New Roman" w:cs="Times New Roman"/>
          <w:b/>
          <w:sz w:val="28"/>
          <w:szCs w:val="28"/>
          <w:lang w:val="ro-RO"/>
        </w:rPr>
        <w:t>lei: Activitatea P3 00201 – 4</w:t>
      </w:r>
      <w:r w:rsidR="000D0A9F" w:rsidRPr="00AC23EF">
        <w:rPr>
          <w:rFonts w:ascii="Times New Roman" w:hAnsi="Times New Roman" w:cs="Times New Roman"/>
          <w:b/>
          <w:sz w:val="28"/>
          <w:szCs w:val="28"/>
          <w:lang w:val="ro-RO"/>
        </w:rPr>
        <w:t>0</w:t>
      </w:r>
      <w:r w:rsidR="00775743" w:rsidRPr="00AC23EF">
        <w:rPr>
          <w:rFonts w:ascii="Times New Roman" w:hAnsi="Times New Roman" w:cs="Times New Roman"/>
          <w:b/>
          <w:sz w:val="28"/>
          <w:szCs w:val="28"/>
          <w:lang w:val="ro-RO"/>
        </w:rPr>
        <w:t>000</w:t>
      </w:r>
      <w:r w:rsidR="000D0A9F" w:rsidRPr="00AC23EF">
        <w:rPr>
          <w:rFonts w:ascii="Times New Roman" w:hAnsi="Times New Roman" w:cs="Times New Roman"/>
          <w:b/>
          <w:sz w:val="28"/>
          <w:szCs w:val="28"/>
          <w:lang w:val="ro-RO"/>
        </w:rPr>
        <w:t>,0</w:t>
      </w:r>
      <w:r w:rsidR="00775743" w:rsidRPr="00AC23EF">
        <w:rPr>
          <w:rFonts w:ascii="Times New Roman" w:hAnsi="Times New Roman" w:cs="Times New Roman"/>
          <w:b/>
          <w:sz w:val="28"/>
          <w:szCs w:val="28"/>
          <w:lang w:val="ro-RO"/>
        </w:rPr>
        <w:t xml:space="preserve"> lei, inclusiv: </w:t>
      </w:r>
      <w:r w:rsidR="00775743" w:rsidRPr="00AC23EF">
        <w:rPr>
          <w:rFonts w:ascii="Times New Roman" w:hAnsi="Times New Roman" w:cs="Times New Roman"/>
          <w:sz w:val="28"/>
          <w:szCs w:val="28"/>
          <w:lang w:val="ro-RO"/>
        </w:rPr>
        <w:t>art.3121</w:t>
      </w:r>
      <w:r w:rsidR="00B34A69">
        <w:rPr>
          <w:rFonts w:ascii="Times New Roman" w:hAnsi="Times New Roman" w:cs="Times New Roman"/>
          <w:sz w:val="28"/>
          <w:szCs w:val="28"/>
          <w:lang w:val="ro-RO"/>
        </w:rPr>
        <w:t>10 ”Construcții speciale” – 4</w:t>
      </w:r>
      <w:r w:rsidR="000D0A9F" w:rsidRPr="00AC23EF">
        <w:rPr>
          <w:rFonts w:ascii="Times New Roman" w:hAnsi="Times New Roman" w:cs="Times New Roman"/>
          <w:sz w:val="28"/>
          <w:szCs w:val="28"/>
          <w:lang w:val="ro-RO"/>
        </w:rPr>
        <w:t>0</w:t>
      </w:r>
      <w:r w:rsidR="00775743" w:rsidRPr="00AC23EF">
        <w:rPr>
          <w:rFonts w:ascii="Times New Roman" w:hAnsi="Times New Roman" w:cs="Times New Roman"/>
          <w:sz w:val="28"/>
          <w:szCs w:val="28"/>
          <w:lang w:val="ro-RO"/>
        </w:rPr>
        <w:t>000</w:t>
      </w:r>
      <w:r w:rsidR="000D0A9F" w:rsidRPr="00AC23EF">
        <w:rPr>
          <w:rFonts w:ascii="Times New Roman" w:hAnsi="Times New Roman" w:cs="Times New Roman"/>
          <w:sz w:val="28"/>
          <w:szCs w:val="28"/>
          <w:lang w:val="ro-RO"/>
        </w:rPr>
        <w:t xml:space="preserve">,0 </w:t>
      </w:r>
      <w:r w:rsidR="00775743" w:rsidRPr="00AC23EF">
        <w:rPr>
          <w:rFonts w:ascii="Times New Roman" w:hAnsi="Times New Roman" w:cs="Times New Roman"/>
          <w:sz w:val="28"/>
          <w:szCs w:val="28"/>
          <w:lang w:val="ro-RO"/>
        </w:rPr>
        <w:t xml:space="preserve"> lei.</w:t>
      </w:r>
    </w:p>
    <w:p w:rsidR="00775743" w:rsidRPr="00AC23EF" w:rsidRDefault="00775743" w:rsidP="00775743">
      <w:pPr>
        <w:spacing w:after="0" w:line="240" w:lineRule="auto"/>
        <w:jc w:val="both"/>
        <w:rPr>
          <w:rFonts w:ascii="Times New Roman" w:hAnsi="Times New Roman" w:cs="Times New Roman"/>
          <w:b/>
          <w:sz w:val="28"/>
          <w:szCs w:val="28"/>
          <w:lang w:val="it-IT"/>
        </w:rPr>
      </w:pPr>
      <w:r w:rsidRPr="00AC23EF">
        <w:rPr>
          <w:rFonts w:ascii="Times New Roman" w:hAnsi="Times New Roman" w:cs="Times New Roman"/>
          <w:sz w:val="28"/>
          <w:szCs w:val="28"/>
          <w:lang w:val="it-IT"/>
        </w:rPr>
        <w:t xml:space="preserve">       2.</w:t>
      </w:r>
      <w:r w:rsidRPr="00AC23EF">
        <w:rPr>
          <w:rFonts w:ascii="Times New Roman" w:hAnsi="Times New Roman" w:cs="Times New Roman"/>
          <w:b/>
          <w:sz w:val="28"/>
          <w:szCs w:val="28"/>
          <w:lang w:val="it-IT"/>
        </w:rPr>
        <w:t xml:space="preserve"> </w:t>
      </w:r>
      <w:r w:rsidRPr="00AC23EF">
        <w:rPr>
          <w:rFonts w:ascii="Times New Roman" w:hAnsi="Times New Roman" w:cs="Times New Roman"/>
          <w:sz w:val="28"/>
          <w:szCs w:val="28"/>
          <w:lang w:val="ro-RO"/>
        </w:rPr>
        <w:t>Direcţia  finanţe (Irina Viţa) de comun cu conducătorii instituţiilor publice menţionate  asigură îndeplinirea prezentei decizii.</w:t>
      </w:r>
    </w:p>
    <w:p w:rsidR="00775743" w:rsidRPr="00AC23EF" w:rsidRDefault="00775743" w:rsidP="00775743">
      <w:pPr>
        <w:spacing w:after="0" w:line="240" w:lineRule="auto"/>
        <w:jc w:val="both"/>
        <w:rPr>
          <w:rFonts w:ascii="Times New Roman" w:hAnsi="Times New Roman" w:cs="Times New Roman"/>
          <w:sz w:val="28"/>
          <w:szCs w:val="28"/>
          <w:lang w:val="ro-RO"/>
        </w:rPr>
      </w:pPr>
      <w:r w:rsidRPr="00AC23EF">
        <w:rPr>
          <w:rFonts w:ascii="Times New Roman" w:hAnsi="Times New Roman" w:cs="Times New Roman"/>
          <w:sz w:val="28"/>
          <w:szCs w:val="28"/>
          <w:lang w:val="ro-RO"/>
        </w:rPr>
        <w:t xml:space="preserve">       3. Prezenta decizie intră în vigoare la data semnării și se publică pe site-ul Consiliului raional Drochia.</w:t>
      </w:r>
    </w:p>
    <w:p w:rsidR="00775743" w:rsidRPr="00AC23EF" w:rsidRDefault="00775743" w:rsidP="00775743">
      <w:pPr>
        <w:spacing w:after="0" w:line="240" w:lineRule="auto"/>
        <w:jc w:val="both"/>
        <w:rPr>
          <w:rFonts w:ascii="Times New Roman" w:hAnsi="Times New Roman" w:cs="Times New Roman"/>
          <w:sz w:val="28"/>
          <w:szCs w:val="28"/>
          <w:lang w:val="ro-RO"/>
        </w:rPr>
      </w:pPr>
    </w:p>
    <w:p w:rsidR="00775743" w:rsidRPr="00AC23EF" w:rsidRDefault="00775743" w:rsidP="00775743">
      <w:pPr>
        <w:spacing w:after="0" w:line="240" w:lineRule="auto"/>
        <w:jc w:val="both"/>
        <w:rPr>
          <w:rFonts w:ascii="Times New Roman" w:hAnsi="Times New Roman" w:cs="Times New Roman"/>
          <w:sz w:val="28"/>
          <w:szCs w:val="28"/>
          <w:lang w:val="ro-RO"/>
        </w:rPr>
      </w:pPr>
    </w:p>
    <w:p w:rsidR="003E0EF3" w:rsidRDefault="003E0EF3" w:rsidP="003E0EF3">
      <w:pPr>
        <w:spacing w:after="0" w:line="240" w:lineRule="auto"/>
        <w:jc w:val="both"/>
        <w:rPr>
          <w:rFonts w:ascii="Times New Roman" w:hAnsi="Times New Roman" w:cs="Times New Roman"/>
          <w:b/>
          <w:color w:val="333333"/>
          <w:sz w:val="28"/>
          <w:szCs w:val="28"/>
          <w:lang w:val="ro-MO"/>
        </w:rPr>
      </w:pPr>
      <w:r>
        <w:rPr>
          <w:rFonts w:ascii="Times New Roman" w:hAnsi="Times New Roman" w:cs="Times New Roman"/>
          <w:b/>
          <w:color w:val="333333"/>
          <w:sz w:val="28"/>
          <w:szCs w:val="28"/>
          <w:lang w:val="ro-RO"/>
        </w:rPr>
        <w:t xml:space="preserve">    </w:t>
      </w:r>
      <w:r>
        <w:rPr>
          <w:rFonts w:ascii="Times New Roman" w:hAnsi="Times New Roman" w:cs="Times New Roman"/>
          <w:b/>
          <w:color w:val="333333"/>
          <w:sz w:val="28"/>
          <w:szCs w:val="28"/>
          <w:lang w:val="ro-MO"/>
        </w:rPr>
        <w:t>Președintele ședinței</w:t>
      </w:r>
    </w:p>
    <w:p w:rsidR="003E0EF3" w:rsidRDefault="003E0EF3" w:rsidP="003E0EF3">
      <w:pPr>
        <w:spacing w:after="0" w:line="240" w:lineRule="auto"/>
        <w:jc w:val="both"/>
        <w:rPr>
          <w:rFonts w:ascii="Times New Roman" w:hAnsi="Times New Roman" w:cs="Times New Roman"/>
          <w:b/>
          <w:color w:val="333333"/>
          <w:sz w:val="28"/>
          <w:szCs w:val="28"/>
          <w:lang w:val="ro-MO"/>
        </w:rPr>
      </w:pPr>
      <w:r>
        <w:rPr>
          <w:rFonts w:ascii="Times New Roman" w:hAnsi="Times New Roman" w:cs="Times New Roman"/>
          <w:b/>
          <w:color w:val="333333"/>
          <w:sz w:val="28"/>
          <w:szCs w:val="28"/>
          <w:lang w:val="ro-MO"/>
        </w:rPr>
        <w:t xml:space="preserve">Consiliului raional Drochia </w:t>
      </w:r>
      <w:r>
        <w:rPr>
          <w:rFonts w:ascii="Times New Roman" w:hAnsi="Times New Roman" w:cs="Times New Roman"/>
          <w:b/>
          <w:color w:val="333333"/>
          <w:sz w:val="28"/>
          <w:szCs w:val="28"/>
          <w:lang w:val="ro-MO"/>
        </w:rPr>
        <w:tab/>
      </w:r>
      <w:r>
        <w:rPr>
          <w:rFonts w:ascii="Times New Roman" w:hAnsi="Times New Roman" w:cs="Times New Roman"/>
          <w:b/>
          <w:color w:val="333333"/>
          <w:sz w:val="28"/>
          <w:szCs w:val="28"/>
          <w:lang w:val="ro-MO"/>
        </w:rPr>
        <w:tab/>
      </w:r>
      <w:r>
        <w:rPr>
          <w:rFonts w:ascii="Times New Roman" w:hAnsi="Times New Roman" w:cs="Times New Roman"/>
          <w:b/>
          <w:color w:val="333333"/>
          <w:sz w:val="28"/>
          <w:szCs w:val="28"/>
          <w:lang w:val="ro-MO"/>
        </w:rPr>
        <w:tab/>
      </w:r>
      <w:r>
        <w:rPr>
          <w:rFonts w:ascii="Times New Roman" w:hAnsi="Times New Roman" w:cs="Times New Roman"/>
          <w:b/>
          <w:color w:val="333333"/>
          <w:sz w:val="28"/>
          <w:szCs w:val="28"/>
          <w:lang w:val="ro-MO"/>
        </w:rPr>
        <w:tab/>
      </w:r>
      <w:r>
        <w:rPr>
          <w:rFonts w:ascii="Times New Roman" w:hAnsi="Times New Roman" w:cs="Times New Roman"/>
          <w:b/>
          <w:color w:val="333333"/>
          <w:sz w:val="28"/>
          <w:szCs w:val="28"/>
          <w:lang w:val="ro-MO"/>
        </w:rPr>
        <w:tab/>
        <w:t xml:space="preserve">      Grigore LUPAȘCU</w:t>
      </w:r>
    </w:p>
    <w:p w:rsidR="003E0EF3" w:rsidRDefault="003E0EF3" w:rsidP="003E0EF3">
      <w:pPr>
        <w:spacing w:after="0" w:line="240" w:lineRule="auto"/>
        <w:jc w:val="both"/>
        <w:rPr>
          <w:rFonts w:ascii="Times New Roman" w:hAnsi="Times New Roman" w:cs="Times New Roman"/>
          <w:b/>
          <w:color w:val="333333"/>
          <w:sz w:val="28"/>
          <w:szCs w:val="28"/>
          <w:lang w:val="ro-MO"/>
        </w:rPr>
      </w:pPr>
      <w:r>
        <w:rPr>
          <w:rFonts w:ascii="Times New Roman" w:hAnsi="Times New Roman" w:cs="Times New Roman"/>
          <w:b/>
          <w:color w:val="333333"/>
          <w:sz w:val="28"/>
          <w:szCs w:val="28"/>
          <w:lang w:val="ro-MO"/>
        </w:rPr>
        <w:t xml:space="preserve">   </w:t>
      </w:r>
    </w:p>
    <w:p w:rsidR="003E0EF3" w:rsidRDefault="003E0EF3" w:rsidP="003E0EF3">
      <w:pPr>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Contrasemnează:</w:t>
      </w:r>
    </w:p>
    <w:p w:rsidR="003E0EF3" w:rsidRDefault="003E0EF3" w:rsidP="003E0EF3">
      <w:pPr>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 xml:space="preserve">            Secretarul</w:t>
      </w:r>
    </w:p>
    <w:p w:rsidR="003E0EF3" w:rsidRDefault="003E0EF3" w:rsidP="003E0EF3">
      <w:pPr>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Consiliului raional Drochia</w:t>
      </w:r>
      <w:r>
        <w:rPr>
          <w:rFonts w:ascii="Times New Roman" w:hAnsi="Times New Roman" w:cs="Times New Roman"/>
          <w:b/>
          <w:sz w:val="28"/>
          <w:szCs w:val="28"/>
          <w:lang w:val="ro-MO"/>
        </w:rPr>
        <w:tab/>
      </w:r>
      <w:r>
        <w:rPr>
          <w:rFonts w:ascii="Times New Roman" w:hAnsi="Times New Roman" w:cs="Times New Roman"/>
          <w:b/>
          <w:sz w:val="28"/>
          <w:szCs w:val="28"/>
          <w:lang w:val="ro-MO"/>
        </w:rPr>
        <w:tab/>
      </w:r>
      <w:r>
        <w:rPr>
          <w:rFonts w:ascii="Times New Roman" w:hAnsi="Times New Roman" w:cs="Times New Roman"/>
          <w:b/>
          <w:sz w:val="28"/>
          <w:szCs w:val="28"/>
          <w:lang w:val="ro-MO"/>
        </w:rPr>
        <w:tab/>
      </w:r>
      <w:r>
        <w:rPr>
          <w:rFonts w:ascii="Times New Roman" w:hAnsi="Times New Roman" w:cs="Times New Roman"/>
          <w:b/>
          <w:sz w:val="28"/>
          <w:szCs w:val="28"/>
          <w:lang w:val="ro-MO"/>
        </w:rPr>
        <w:tab/>
      </w:r>
      <w:r>
        <w:rPr>
          <w:rFonts w:ascii="Times New Roman" w:hAnsi="Times New Roman" w:cs="Times New Roman"/>
          <w:b/>
          <w:sz w:val="28"/>
          <w:szCs w:val="28"/>
          <w:lang w:val="ro-MO"/>
        </w:rPr>
        <w:tab/>
        <w:t xml:space="preserve">      Oxana GRIGORIȚA</w:t>
      </w:r>
    </w:p>
    <w:p w:rsidR="00775743" w:rsidRPr="003E0EF3" w:rsidRDefault="00775743" w:rsidP="00775743">
      <w:pPr>
        <w:tabs>
          <w:tab w:val="left" w:pos="1260"/>
        </w:tabs>
        <w:spacing w:line="240" w:lineRule="auto"/>
        <w:jc w:val="both"/>
        <w:rPr>
          <w:rFonts w:ascii="Times New Roman" w:hAnsi="Times New Roman" w:cs="Times New Roman"/>
          <w:b/>
          <w:sz w:val="28"/>
          <w:szCs w:val="28"/>
          <w:lang w:val="ro-MO"/>
        </w:rPr>
      </w:pPr>
    </w:p>
    <w:sectPr w:rsidR="00775743" w:rsidRPr="003E0EF3" w:rsidSect="001D7F46">
      <w:pgSz w:w="11906" w:h="16838"/>
      <w:pgMar w:top="539" w:right="737"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46C8D"/>
    <w:multiLevelType w:val="multilevel"/>
    <w:tmpl w:val="B03C5B28"/>
    <w:lvl w:ilvl="0">
      <w:start w:val="1"/>
      <w:numFmt w:val="decimal"/>
      <w:lvlText w:val="%1."/>
      <w:lvlJc w:val="left"/>
      <w:pPr>
        <w:tabs>
          <w:tab w:val="num" w:pos="900"/>
        </w:tabs>
        <w:ind w:left="900" w:hanging="390"/>
      </w:pPr>
      <w:rPr>
        <w:rFonts w:ascii="Times New Roman" w:eastAsia="Times New Roman" w:hAnsi="Times New Roman" w:cs="Times New Roman"/>
      </w:rPr>
    </w:lvl>
    <w:lvl w:ilvl="1">
      <w:start w:val="2"/>
      <w:numFmt w:val="decimal"/>
      <w:isLgl/>
      <w:lvlText w:val="%1.%2."/>
      <w:lvlJc w:val="left"/>
      <w:pPr>
        <w:tabs>
          <w:tab w:val="num" w:pos="1230"/>
        </w:tabs>
        <w:ind w:left="1230" w:hanging="720"/>
      </w:pPr>
      <w:rPr>
        <w:rFonts w:hint="default"/>
        <w:b w:val="0"/>
      </w:rPr>
    </w:lvl>
    <w:lvl w:ilvl="2">
      <w:start w:val="1"/>
      <w:numFmt w:val="decimal"/>
      <w:isLgl/>
      <w:lvlText w:val="%1.%2.%3."/>
      <w:lvlJc w:val="left"/>
      <w:pPr>
        <w:tabs>
          <w:tab w:val="num" w:pos="1230"/>
        </w:tabs>
        <w:ind w:left="1230" w:hanging="720"/>
      </w:pPr>
      <w:rPr>
        <w:rFonts w:hint="default"/>
        <w:b w:val="0"/>
      </w:rPr>
    </w:lvl>
    <w:lvl w:ilvl="3">
      <w:start w:val="1"/>
      <w:numFmt w:val="decimal"/>
      <w:isLgl/>
      <w:lvlText w:val="%1.%2.%3.%4."/>
      <w:lvlJc w:val="left"/>
      <w:pPr>
        <w:tabs>
          <w:tab w:val="num" w:pos="1590"/>
        </w:tabs>
        <w:ind w:left="1590" w:hanging="1080"/>
      </w:pPr>
      <w:rPr>
        <w:rFonts w:hint="default"/>
        <w:b w:val="0"/>
      </w:rPr>
    </w:lvl>
    <w:lvl w:ilvl="4">
      <w:start w:val="1"/>
      <w:numFmt w:val="decimal"/>
      <w:isLgl/>
      <w:lvlText w:val="%1.%2.%3.%4.%5."/>
      <w:lvlJc w:val="left"/>
      <w:pPr>
        <w:tabs>
          <w:tab w:val="num" w:pos="1590"/>
        </w:tabs>
        <w:ind w:left="1590" w:hanging="1080"/>
      </w:pPr>
      <w:rPr>
        <w:rFonts w:hint="default"/>
        <w:b w:val="0"/>
      </w:rPr>
    </w:lvl>
    <w:lvl w:ilvl="5">
      <w:start w:val="1"/>
      <w:numFmt w:val="decimal"/>
      <w:isLgl/>
      <w:lvlText w:val="%1.%2.%3.%4.%5.%6."/>
      <w:lvlJc w:val="left"/>
      <w:pPr>
        <w:tabs>
          <w:tab w:val="num" w:pos="1950"/>
        </w:tabs>
        <w:ind w:left="1950" w:hanging="1440"/>
      </w:pPr>
      <w:rPr>
        <w:rFonts w:hint="default"/>
        <w:b w:val="0"/>
      </w:rPr>
    </w:lvl>
    <w:lvl w:ilvl="6">
      <w:start w:val="1"/>
      <w:numFmt w:val="decimal"/>
      <w:isLgl/>
      <w:lvlText w:val="%1.%2.%3.%4.%5.%6.%7."/>
      <w:lvlJc w:val="left"/>
      <w:pPr>
        <w:tabs>
          <w:tab w:val="num" w:pos="2310"/>
        </w:tabs>
        <w:ind w:left="2310" w:hanging="1800"/>
      </w:pPr>
      <w:rPr>
        <w:rFonts w:hint="default"/>
        <w:b w:val="0"/>
      </w:rPr>
    </w:lvl>
    <w:lvl w:ilvl="7">
      <w:start w:val="1"/>
      <w:numFmt w:val="decimal"/>
      <w:isLgl/>
      <w:lvlText w:val="%1.%2.%3.%4.%5.%6.%7.%8."/>
      <w:lvlJc w:val="left"/>
      <w:pPr>
        <w:tabs>
          <w:tab w:val="num" w:pos="2310"/>
        </w:tabs>
        <w:ind w:left="2310" w:hanging="1800"/>
      </w:pPr>
      <w:rPr>
        <w:rFonts w:hint="default"/>
        <w:b w:val="0"/>
      </w:rPr>
    </w:lvl>
    <w:lvl w:ilvl="8">
      <w:start w:val="1"/>
      <w:numFmt w:val="decimal"/>
      <w:isLgl/>
      <w:lvlText w:val="%1.%2.%3.%4.%5.%6.%7.%8.%9."/>
      <w:lvlJc w:val="left"/>
      <w:pPr>
        <w:tabs>
          <w:tab w:val="num" w:pos="2670"/>
        </w:tabs>
        <w:ind w:left="2670" w:hanging="21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775743"/>
    <w:rsid w:val="000431B4"/>
    <w:rsid w:val="000671AE"/>
    <w:rsid w:val="000D0A9F"/>
    <w:rsid w:val="003E0EF3"/>
    <w:rsid w:val="004B0C95"/>
    <w:rsid w:val="00775743"/>
    <w:rsid w:val="007A7EC0"/>
    <w:rsid w:val="008F4353"/>
    <w:rsid w:val="00903C05"/>
    <w:rsid w:val="009279C0"/>
    <w:rsid w:val="00967906"/>
    <w:rsid w:val="00A5691B"/>
    <w:rsid w:val="00AC23EF"/>
    <w:rsid w:val="00B34A69"/>
    <w:rsid w:val="00CA435F"/>
    <w:rsid w:val="00E66859"/>
    <w:rsid w:val="00FD1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67651">
      <w:bodyDiv w:val="1"/>
      <w:marLeft w:val="0"/>
      <w:marRight w:val="0"/>
      <w:marTop w:val="0"/>
      <w:marBottom w:val="0"/>
      <w:divBdr>
        <w:top w:val="none" w:sz="0" w:space="0" w:color="auto"/>
        <w:left w:val="none" w:sz="0" w:space="0" w:color="auto"/>
        <w:bottom w:val="none" w:sz="0" w:space="0" w:color="auto"/>
        <w:right w:val="none" w:sz="0" w:space="0" w:color="auto"/>
      </w:divBdr>
    </w:div>
    <w:div w:id="16364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rm.md/images/i_gerb_big.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573</Words>
  <Characters>3267</Characters>
  <Application>Microsoft Office Word</Application>
  <DocSecurity>0</DocSecurity>
  <Lines>27</Lines>
  <Paragraphs>7</Paragraphs>
  <ScaleCrop>false</ScaleCrop>
  <Company>Reanimator Extreme Edition</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2018-06-13T08:23:00Z</cp:lastPrinted>
  <dcterms:created xsi:type="dcterms:W3CDTF">2018-05-30T07:04:00Z</dcterms:created>
  <dcterms:modified xsi:type="dcterms:W3CDTF">2018-06-13T08:29:00Z</dcterms:modified>
</cp:coreProperties>
</file>